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E086" w14:textId="3CD71896" w:rsidR="00BB63AC" w:rsidRPr="001869C4" w:rsidRDefault="00BB63A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689"/>
        <w:gridCol w:w="2957"/>
        <w:gridCol w:w="4563"/>
      </w:tblGrid>
      <w:tr w:rsidR="0013624E" w:rsidRPr="001869C4" w14:paraId="2204D257" w14:textId="77777777" w:rsidTr="00097667">
        <w:tc>
          <w:tcPr>
            <w:tcW w:w="1689" w:type="dxa"/>
            <w:vAlign w:val="center"/>
          </w:tcPr>
          <w:p w14:paraId="6F9009B1" w14:textId="43A7EFB9" w:rsidR="0013624E" w:rsidRPr="001869C4" w:rsidRDefault="001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Deney Adı</w:t>
            </w:r>
          </w:p>
        </w:tc>
        <w:tc>
          <w:tcPr>
            <w:tcW w:w="7520" w:type="dxa"/>
            <w:gridSpan w:val="2"/>
            <w:vAlign w:val="center"/>
          </w:tcPr>
          <w:p w14:paraId="1A21E96E" w14:textId="595B94BD" w:rsidR="0013624E" w:rsidRPr="001869C4" w:rsidRDefault="001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Transistör</w:t>
            </w:r>
            <w:proofErr w:type="spellEnd"/>
            <w:r w:rsidR="00BC1243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="00BC1243">
              <w:rPr>
                <w:rFonts w:ascii="Times New Roman" w:hAnsi="Times New Roman" w:cs="Times New Roman"/>
                <w:sz w:val="20"/>
                <w:szCs w:val="20"/>
              </w:rPr>
              <w:t>NTC’li</w:t>
            </w:r>
            <w:proofErr w:type="spellEnd"/>
            <w:r w:rsidR="00BC1243">
              <w:rPr>
                <w:rFonts w:ascii="Times New Roman" w:hAnsi="Times New Roman" w:cs="Times New Roman"/>
                <w:sz w:val="20"/>
                <w:szCs w:val="20"/>
              </w:rPr>
              <w:t xml:space="preserve"> sıcakta çalışan devre</w:t>
            </w:r>
          </w:p>
        </w:tc>
      </w:tr>
      <w:tr w:rsidR="0013624E" w:rsidRPr="001869C4" w14:paraId="50C78F50" w14:textId="77777777" w:rsidTr="00097667">
        <w:tc>
          <w:tcPr>
            <w:tcW w:w="1689" w:type="dxa"/>
            <w:vAlign w:val="center"/>
          </w:tcPr>
          <w:p w14:paraId="2E0621FB" w14:textId="2BAA2AEE" w:rsidR="0013624E" w:rsidRPr="001869C4" w:rsidRDefault="001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Deneyin Amacı</w:t>
            </w:r>
          </w:p>
        </w:tc>
        <w:tc>
          <w:tcPr>
            <w:tcW w:w="7520" w:type="dxa"/>
            <w:gridSpan w:val="2"/>
            <w:vAlign w:val="center"/>
          </w:tcPr>
          <w:p w14:paraId="64273FCD" w14:textId="2CCDAC70" w:rsidR="0013624E" w:rsidRPr="001869C4" w:rsidRDefault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Transistörlü devrelerle ilgili bilgi beceri kazanmak</w:t>
            </w:r>
          </w:p>
        </w:tc>
      </w:tr>
      <w:tr w:rsidR="00BC1243" w:rsidRPr="001869C4" w14:paraId="6676FAD3" w14:textId="77777777" w:rsidTr="00097667">
        <w:tc>
          <w:tcPr>
            <w:tcW w:w="1689" w:type="dxa"/>
            <w:vAlign w:val="center"/>
          </w:tcPr>
          <w:p w14:paraId="49C1364C" w14:textId="25F5C987" w:rsidR="00BC1243" w:rsidRPr="001869C4" w:rsidRDefault="00BC1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Devrenin Çalışma İlkesi</w:t>
            </w:r>
          </w:p>
        </w:tc>
        <w:tc>
          <w:tcPr>
            <w:tcW w:w="7520" w:type="dxa"/>
            <w:gridSpan w:val="2"/>
            <w:vAlign w:val="center"/>
          </w:tcPr>
          <w:p w14:paraId="144CEEEF" w14:textId="7C642C83" w:rsidR="00BC1243" w:rsidRPr="001869C4" w:rsidRDefault="00BC1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Ortam sıcaklığı arttığında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NTC’nin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direnci azalır.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NTC’den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geçen akımın artması pot üzerinde oluşan gerilimi arttırır. Pot üzerinde oluşan gerilim NPN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transistörü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sürer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yanar. Ortam soğuduğunda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NTC’nin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direnci yükselir,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transistör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kesime gider. Pot ile devrenin sıcaklığı algılama hassasiyeti ayarlanabilir.</w:t>
            </w:r>
          </w:p>
        </w:tc>
      </w:tr>
      <w:tr w:rsidR="006F21E7" w:rsidRPr="001869C4" w14:paraId="4F27009A" w14:textId="77777777" w:rsidTr="00097667">
        <w:trPr>
          <w:trHeight w:val="2269"/>
        </w:trPr>
        <w:tc>
          <w:tcPr>
            <w:tcW w:w="4646" w:type="dxa"/>
            <w:gridSpan w:val="2"/>
            <w:vAlign w:val="center"/>
          </w:tcPr>
          <w:p w14:paraId="30D9455E" w14:textId="77777777" w:rsidR="006F21E7" w:rsidRPr="001869C4" w:rsidRDefault="006F21E7" w:rsidP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İşlem Adımları:</w:t>
            </w:r>
          </w:p>
          <w:p w14:paraId="0502A10E" w14:textId="5F6E7EE1" w:rsidR="006F21E7" w:rsidRPr="001869C4" w:rsidRDefault="006F21E7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deftere çiziniz.</w:t>
            </w:r>
          </w:p>
          <w:p w14:paraId="3C92DB6D" w14:textId="2D065854" w:rsidR="006F21E7" w:rsidRPr="001869C4" w:rsidRDefault="006F21E7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Devrede kullanılan elemanları temin ediniz.</w:t>
            </w:r>
          </w:p>
          <w:p w14:paraId="516C5942" w14:textId="67775924" w:rsidR="006F21E7" w:rsidRPr="001869C4" w:rsidRDefault="006F21E7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board üzerinde gerçekleştiriniz.</w:t>
            </w:r>
          </w:p>
          <w:p w14:paraId="7CE22D69" w14:textId="68A3B6FB" w:rsidR="006F21E7" w:rsidRPr="001869C4" w:rsidRDefault="006F21E7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öğretim elemanı denetiminde çalıştırınız.</w:t>
            </w:r>
          </w:p>
          <w:p w14:paraId="2719BC86" w14:textId="613593A8" w:rsidR="006F21E7" w:rsidRPr="001869C4" w:rsidRDefault="006F21E7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 xml:space="preserve">Devreyi sökünüz. </w:t>
            </w:r>
          </w:p>
        </w:tc>
        <w:tc>
          <w:tcPr>
            <w:tcW w:w="4563" w:type="dxa"/>
            <w:vMerge w:val="restart"/>
            <w:vAlign w:val="center"/>
          </w:tcPr>
          <w:p w14:paraId="2162320E" w14:textId="6145AA9A" w:rsidR="006F21E7" w:rsidRPr="001869C4" w:rsidRDefault="00097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AEAF69" wp14:editId="708C2456">
                  <wp:extent cx="2667000" cy="31337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313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1E7" w:rsidRPr="001869C4" w14:paraId="4CE6FDC8" w14:textId="77777777" w:rsidTr="00097667">
        <w:tc>
          <w:tcPr>
            <w:tcW w:w="4646" w:type="dxa"/>
            <w:gridSpan w:val="2"/>
            <w:vAlign w:val="center"/>
          </w:tcPr>
          <w:p w14:paraId="269F085F" w14:textId="77777777" w:rsidR="006F21E7" w:rsidRPr="001869C4" w:rsidRDefault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Sorular:</w:t>
            </w:r>
          </w:p>
          <w:p w14:paraId="1D025FA4" w14:textId="2A0CA2AA" w:rsidR="006F21E7" w:rsidRDefault="006F21E7" w:rsidP="006F21E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PNP tipi transistor kullanarak çiziniz.</w:t>
            </w:r>
          </w:p>
          <w:p w14:paraId="3A4B5038" w14:textId="1A87D0F7" w:rsidR="00BC1243" w:rsidRPr="00BC1243" w:rsidRDefault="00BC1243" w:rsidP="00BC124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NTC nedir. Açıklayınız.</w:t>
            </w:r>
          </w:p>
          <w:p w14:paraId="05328796" w14:textId="3AB4BD0A" w:rsidR="00BC1243" w:rsidRPr="00BC1243" w:rsidRDefault="006F21E7" w:rsidP="00BC124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 xml:space="preserve">Devrede </w:t>
            </w:r>
            <w:proofErr w:type="spellStart"/>
            <w:r w:rsidR="00BC1243">
              <w:rPr>
                <w:rFonts w:ascii="Times New Roman" w:hAnsi="Times New Roman" w:cs="Times New Roman"/>
                <w:sz w:val="20"/>
                <w:szCs w:val="20"/>
              </w:rPr>
              <w:t>ledin</w:t>
            </w:r>
            <w:proofErr w:type="spellEnd"/>
            <w:r w:rsidR="00BC1243">
              <w:rPr>
                <w:rFonts w:ascii="Times New Roman" w:hAnsi="Times New Roman" w:cs="Times New Roman"/>
                <w:sz w:val="20"/>
                <w:szCs w:val="20"/>
              </w:rPr>
              <w:t xml:space="preserve"> önüne</w:t>
            </w: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 xml:space="preserve"> bağlı olarak direncin görevi nedir. Yazınız.</w:t>
            </w:r>
          </w:p>
        </w:tc>
        <w:tc>
          <w:tcPr>
            <w:tcW w:w="4563" w:type="dxa"/>
            <w:vMerge/>
            <w:vAlign w:val="center"/>
          </w:tcPr>
          <w:p w14:paraId="7E8845B4" w14:textId="77777777" w:rsidR="006F21E7" w:rsidRPr="001869C4" w:rsidRDefault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C4" w:rsidRPr="001869C4" w14:paraId="5E2FD98A" w14:textId="77777777" w:rsidTr="00097667">
        <w:trPr>
          <w:trHeight w:val="4720"/>
        </w:trPr>
        <w:tc>
          <w:tcPr>
            <w:tcW w:w="9209" w:type="dxa"/>
            <w:gridSpan w:val="3"/>
            <w:vAlign w:val="center"/>
          </w:tcPr>
          <w:p w14:paraId="56DC582F" w14:textId="77777777" w:rsidR="001869C4" w:rsidRPr="001869C4" w:rsidRDefault="0018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E7" w:rsidRPr="001869C4" w14:paraId="2A09BE43" w14:textId="77777777" w:rsidTr="00097667">
        <w:trPr>
          <w:trHeight w:val="1696"/>
        </w:trPr>
        <w:tc>
          <w:tcPr>
            <w:tcW w:w="1689" w:type="dxa"/>
            <w:vAlign w:val="center"/>
          </w:tcPr>
          <w:p w14:paraId="54A2B101" w14:textId="3BF11B68" w:rsidR="006F21E7" w:rsidRPr="001869C4" w:rsidRDefault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 xml:space="preserve">Deneyi </w:t>
            </w:r>
            <w:r w:rsidR="00A22921" w:rsidRPr="001869C4">
              <w:rPr>
                <w:rFonts w:ascii="Times New Roman" w:hAnsi="Times New Roman" w:cs="Times New Roman"/>
                <w:sz w:val="20"/>
                <w:szCs w:val="20"/>
              </w:rPr>
              <w:t>Gerçekleştiren Öğrenciler</w:t>
            </w:r>
          </w:p>
        </w:tc>
        <w:tc>
          <w:tcPr>
            <w:tcW w:w="7520" w:type="dxa"/>
            <w:gridSpan w:val="2"/>
            <w:vAlign w:val="center"/>
          </w:tcPr>
          <w:p w14:paraId="4FC740B2" w14:textId="5A0E77DB" w:rsidR="006F21E7" w:rsidRPr="001869C4" w:rsidRDefault="006F21E7" w:rsidP="0018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D7127A" w14:textId="081EE8BC" w:rsidR="0013624E" w:rsidRPr="001869C4" w:rsidRDefault="0013624E">
      <w:pPr>
        <w:rPr>
          <w:rFonts w:ascii="Times New Roman" w:hAnsi="Times New Roman" w:cs="Times New Roman"/>
          <w:sz w:val="20"/>
          <w:szCs w:val="20"/>
        </w:rPr>
      </w:pPr>
    </w:p>
    <w:p w14:paraId="24D31AE3" w14:textId="77777777" w:rsidR="0013624E" w:rsidRPr="001869C4" w:rsidRDefault="0013624E">
      <w:pPr>
        <w:rPr>
          <w:rFonts w:ascii="Times New Roman" w:hAnsi="Times New Roman" w:cs="Times New Roman"/>
          <w:sz w:val="20"/>
          <w:szCs w:val="20"/>
        </w:rPr>
      </w:pPr>
    </w:p>
    <w:sectPr w:rsidR="0013624E" w:rsidRPr="0018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2CB3"/>
    <w:multiLevelType w:val="hybridMultilevel"/>
    <w:tmpl w:val="08002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C04A6"/>
    <w:multiLevelType w:val="hybridMultilevel"/>
    <w:tmpl w:val="1276BD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2C9B"/>
    <w:multiLevelType w:val="hybridMultilevel"/>
    <w:tmpl w:val="DA0C8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F"/>
    <w:rsid w:val="00097667"/>
    <w:rsid w:val="0013624E"/>
    <w:rsid w:val="001869C4"/>
    <w:rsid w:val="006F21E7"/>
    <w:rsid w:val="00A22921"/>
    <w:rsid w:val="00AD10DF"/>
    <w:rsid w:val="00BB63AC"/>
    <w:rsid w:val="00BC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3652"/>
  <w15:chartTrackingRefBased/>
  <w15:docId w15:val="{C1E71218-549F-4A56-A4D5-6130494B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Lutfu BAYRAK</dc:creator>
  <cp:keywords/>
  <dc:description/>
  <cp:lastModifiedBy>Lutfu BAYRAK</cp:lastModifiedBy>
  <cp:revision>5</cp:revision>
  <dcterms:created xsi:type="dcterms:W3CDTF">2022-02-24T05:58:00Z</dcterms:created>
  <dcterms:modified xsi:type="dcterms:W3CDTF">2022-02-24T08:48:00Z</dcterms:modified>
</cp:coreProperties>
</file>