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497" w:rsidRDefault="00F821DB" w:rsidP="00F821DB">
      <w:pPr>
        <w:jc w:val="center"/>
        <w:rPr>
          <w:rFonts w:cs="Times New Roman"/>
          <w:b/>
          <w:sz w:val="22"/>
          <w:szCs w:val="22"/>
        </w:rPr>
      </w:pPr>
      <w:r w:rsidRPr="00E72585">
        <w:rPr>
          <w:rFonts w:cs="Times New Roman"/>
          <w:b/>
          <w:sz w:val="22"/>
          <w:szCs w:val="22"/>
        </w:rPr>
        <w:t xml:space="preserve">SİVAS CUMHURİYET ÜNİVERSİTESİ MUAFİYET </w:t>
      </w:r>
    </w:p>
    <w:p w:rsidR="00F821DB" w:rsidRPr="00E72585" w:rsidRDefault="00F821DB" w:rsidP="00F821DB">
      <w:pPr>
        <w:jc w:val="center"/>
        <w:rPr>
          <w:rFonts w:cs="Times New Roman"/>
          <w:b/>
          <w:sz w:val="22"/>
          <w:szCs w:val="22"/>
        </w:rPr>
      </w:pPr>
      <w:r w:rsidRPr="00E72585">
        <w:rPr>
          <w:rFonts w:cs="Times New Roman"/>
          <w:b/>
          <w:sz w:val="22"/>
          <w:szCs w:val="22"/>
        </w:rPr>
        <w:t>VE İNTİBAK İŞLEMLERİ YÖNERGESİ</w:t>
      </w:r>
    </w:p>
    <w:p w:rsidR="00007FD9" w:rsidRPr="00E72585" w:rsidRDefault="00007FD9" w:rsidP="00F821DB">
      <w:pPr>
        <w:jc w:val="center"/>
        <w:rPr>
          <w:rFonts w:cs="Times New Roman"/>
          <w:b/>
          <w:sz w:val="22"/>
          <w:szCs w:val="22"/>
        </w:rPr>
      </w:pPr>
    </w:p>
    <w:p w:rsidR="00F821DB" w:rsidRPr="004C6279" w:rsidRDefault="00F821DB" w:rsidP="00F821DB">
      <w:pPr>
        <w:jc w:val="both"/>
        <w:rPr>
          <w:rFonts w:cs="Times New Roman"/>
          <w:b/>
        </w:rPr>
      </w:pPr>
      <w:r w:rsidRPr="004C6279">
        <w:rPr>
          <w:rFonts w:cs="Times New Roman"/>
          <w:b/>
        </w:rPr>
        <w:t xml:space="preserve">Amaç ve Kapsam </w:t>
      </w:r>
    </w:p>
    <w:p w:rsidR="00F821DB" w:rsidRPr="004C6279" w:rsidRDefault="00F821DB" w:rsidP="00F821DB">
      <w:pPr>
        <w:jc w:val="both"/>
        <w:rPr>
          <w:rFonts w:cs="Times New Roman"/>
        </w:rPr>
      </w:pPr>
      <w:r w:rsidRPr="004C6279">
        <w:rPr>
          <w:rFonts w:cs="Times New Roman"/>
          <w:b/>
        </w:rPr>
        <w:t>Madde 1-</w:t>
      </w:r>
      <w:r w:rsidRPr="004C6279">
        <w:rPr>
          <w:rFonts w:cs="Times New Roman"/>
        </w:rPr>
        <w:t xml:space="preserve"> </w:t>
      </w:r>
      <w:r w:rsidR="00007FD9" w:rsidRPr="004C6279">
        <w:rPr>
          <w:rFonts w:cs="Times New Roman"/>
        </w:rPr>
        <w:t xml:space="preserve">(1) </w:t>
      </w:r>
      <w:r w:rsidR="0039778A" w:rsidRPr="004C6279">
        <w:rPr>
          <w:rFonts w:cs="Times New Roman"/>
        </w:rPr>
        <w:t>Bu Yönergenin amacı, Sivas Cumhuriyet Üniversitesine yeni kayıt yaptıran öğrencilerin herhangi bir Yükseköğretim kurumundan alıp başardığı derslerin muafiyet ve intibak esaslarını belirlemektir.</w:t>
      </w:r>
    </w:p>
    <w:p w:rsidR="00F821DB" w:rsidRPr="004C6279" w:rsidRDefault="00F821DB" w:rsidP="00F821DB">
      <w:pPr>
        <w:jc w:val="both"/>
        <w:rPr>
          <w:rFonts w:cs="Times New Roman"/>
          <w:b/>
        </w:rPr>
      </w:pPr>
      <w:r w:rsidRPr="004C6279">
        <w:rPr>
          <w:rFonts w:cs="Times New Roman"/>
          <w:b/>
        </w:rPr>
        <w:t xml:space="preserve">Dayanak </w:t>
      </w:r>
    </w:p>
    <w:p w:rsidR="00F821DB" w:rsidRPr="004C6279" w:rsidRDefault="00F821DB" w:rsidP="00F821DB">
      <w:pPr>
        <w:jc w:val="both"/>
        <w:rPr>
          <w:rFonts w:cs="Times New Roman"/>
        </w:rPr>
      </w:pPr>
      <w:r w:rsidRPr="004C6279">
        <w:rPr>
          <w:rFonts w:cs="Times New Roman"/>
          <w:b/>
        </w:rPr>
        <w:t>Madde 2-</w:t>
      </w:r>
      <w:r w:rsidRPr="004C6279">
        <w:rPr>
          <w:rFonts w:cs="Times New Roman"/>
        </w:rPr>
        <w:t xml:space="preserve"> </w:t>
      </w:r>
      <w:r w:rsidR="00007FD9" w:rsidRPr="004C6279">
        <w:rPr>
          <w:rFonts w:cs="Times New Roman"/>
        </w:rPr>
        <w:t xml:space="preserve">(1) </w:t>
      </w:r>
      <w:r w:rsidR="0039778A" w:rsidRPr="004C6279">
        <w:rPr>
          <w:rFonts w:cs="Times New Roman"/>
        </w:rPr>
        <w:t xml:space="preserve">Bu Yönerge, 7 Ekim 2018 tarih ve 30558 sayılı Resmi Gazete’de yayımlanan Sivas Cumhuriyet </w:t>
      </w:r>
      <w:r w:rsidR="00E72585" w:rsidRPr="004C6279">
        <w:rPr>
          <w:rFonts w:cs="Times New Roman"/>
        </w:rPr>
        <w:t>Üniversitesi Ön</w:t>
      </w:r>
      <w:r w:rsidR="0039778A" w:rsidRPr="004C6279">
        <w:rPr>
          <w:rFonts w:cs="Times New Roman"/>
        </w:rPr>
        <w:t xml:space="preserve"> Lisans ve Lisan Eğitim-Öğretim ve Sınav Yönetmeliği’nin 12. Maddesi ve 24/4/2010 tarih ve 27561 sayılı Resmi Gazete’de yayımlanarak yürürlüğe giren “Yükseköğretim Kurumlarında Ön Lisans ve Lisans </w:t>
      </w:r>
      <w:r w:rsidR="00E72585" w:rsidRPr="004C6279">
        <w:rPr>
          <w:rFonts w:cs="Times New Roman"/>
        </w:rPr>
        <w:t>Düzeyindeki Programlar</w:t>
      </w:r>
      <w:r w:rsidR="0039778A" w:rsidRPr="004C6279">
        <w:rPr>
          <w:rFonts w:cs="Times New Roman"/>
        </w:rPr>
        <w:t xml:space="preserve"> Arasında Geçiş, Çift Anadal, Yan Dal İle Kurumlararası Kredi Transferi Yapılması Esaslarına İlişkin Yönetmelik” </w:t>
      </w:r>
      <w:r w:rsidR="00E72585" w:rsidRPr="004C6279">
        <w:rPr>
          <w:rFonts w:cs="Times New Roman"/>
        </w:rPr>
        <w:t xml:space="preserve">hükümlerine dayanılarak </w:t>
      </w:r>
      <w:r w:rsidR="0039778A" w:rsidRPr="004C6279">
        <w:rPr>
          <w:rFonts w:cs="Times New Roman"/>
        </w:rPr>
        <w:t>hazırlanmıştır.</w:t>
      </w:r>
    </w:p>
    <w:p w:rsidR="00F821DB" w:rsidRPr="004C6279" w:rsidRDefault="00F821DB" w:rsidP="00F821DB">
      <w:pPr>
        <w:jc w:val="both"/>
        <w:rPr>
          <w:rFonts w:cs="Times New Roman"/>
          <w:b/>
        </w:rPr>
      </w:pPr>
      <w:r w:rsidRPr="004C6279">
        <w:rPr>
          <w:rFonts w:cs="Times New Roman"/>
          <w:b/>
        </w:rPr>
        <w:t xml:space="preserve">Tanımlar </w:t>
      </w:r>
    </w:p>
    <w:p w:rsidR="00823092" w:rsidRPr="004C6279" w:rsidRDefault="00F821DB" w:rsidP="00823092">
      <w:pPr>
        <w:jc w:val="both"/>
        <w:rPr>
          <w:rFonts w:cs="Times New Roman"/>
        </w:rPr>
      </w:pPr>
      <w:r w:rsidRPr="004C6279">
        <w:rPr>
          <w:rFonts w:cs="Times New Roman"/>
          <w:b/>
        </w:rPr>
        <w:t>Madde 3 –</w:t>
      </w:r>
      <w:r w:rsidRPr="004C6279">
        <w:rPr>
          <w:rFonts w:cs="Times New Roman"/>
        </w:rPr>
        <w:t xml:space="preserve"> (1 ) Bu Yönergede geçen;</w:t>
      </w:r>
    </w:p>
    <w:p w:rsidR="00823092" w:rsidRPr="004C6279" w:rsidRDefault="00823092" w:rsidP="00823092">
      <w:pPr>
        <w:jc w:val="both"/>
        <w:rPr>
          <w:rFonts w:cs="Times New Roman"/>
        </w:rPr>
      </w:pPr>
      <w:r w:rsidRPr="004C6279">
        <w:rPr>
          <w:rFonts w:cs="Times New Roman"/>
        </w:rPr>
        <w:t xml:space="preserve">a) </w:t>
      </w:r>
      <w:r w:rsidR="00F821DB" w:rsidRPr="004C6279">
        <w:rPr>
          <w:rFonts w:cs="Times New Roman"/>
        </w:rPr>
        <w:t>Akademik Birim: Sivas Cumhuriyet Üniversitesine bağlı Fakülte, Yüksekokul</w:t>
      </w:r>
      <w:r w:rsidR="00007FD9" w:rsidRPr="004C6279">
        <w:rPr>
          <w:rFonts w:cs="Times New Roman"/>
        </w:rPr>
        <w:t>, Meslek Yüksekokulunu,</w:t>
      </w:r>
    </w:p>
    <w:p w:rsidR="00823092" w:rsidRPr="004C6279" w:rsidRDefault="00823092" w:rsidP="00823092">
      <w:pPr>
        <w:jc w:val="both"/>
        <w:rPr>
          <w:rFonts w:cs="Times New Roman"/>
        </w:rPr>
      </w:pPr>
      <w:r w:rsidRPr="004C6279">
        <w:rPr>
          <w:rFonts w:cs="Times New Roman"/>
        </w:rPr>
        <w:t xml:space="preserve">b) </w:t>
      </w:r>
      <w:r w:rsidR="00007FD9" w:rsidRPr="004C6279">
        <w:rPr>
          <w:rFonts w:cs="Times New Roman"/>
        </w:rPr>
        <w:t>GNO: Genel not ortalamasını,</w:t>
      </w:r>
    </w:p>
    <w:p w:rsidR="00823092" w:rsidRPr="004C6279" w:rsidRDefault="00823092" w:rsidP="00823092">
      <w:pPr>
        <w:jc w:val="both"/>
        <w:rPr>
          <w:rFonts w:cs="Times New Roman"/>
        </w:rPr>
      </w:pPr>
      <w:r w:rsidRPr="004C6279">
        <w:rPr>
          <w:rFonts w:cs="Times New Roman"/>
        </w:rPr>
        <w:t>c)</w:t>
      </w:r>
      <w:r w:rsidR="001C74F6">
        <w:rPr>
          <w:rFonts w:cs="Times New Roman"/>
        </w:rPr>
        <w:t xml:space="preserve"> </w:t>
      </w:r>
      <w:bookmarkStart w:id="0" w:name="_GoBack"/>
      <w:bookmarkEnd w:id="0"/>
      <w:r w:rsidR="00007FD9" w:rsidRPr="004C6279">
        <w:rPr>
          <w:rFonts w:cs="Times New Roman"/>
        </w:rPr>
        <w:t>İntibak: Üniversiteye kayıt hakkı kazanan öğrencilerin daha önce herhangi bir Yükseköğretim kurumundan alıp başardığı muafiyeti yapılan dersler dikkate alınarak devam edecekleri sınıfı belirleme işlemini,</w:t>
      </w:r>
    </w:p>
    <w:p w:rsidR="004C6279" w:rsidRPr="004C6279" w:rsidRDefault="00015A28" w:rsidP="004C6279">
      <w:pPr>
        <w:jc w:val="both"/>
        <w:rPr>
          <w:rFonts w:cs="Times New Roman"/>
        </w:rPr>
      </w:pPr>
      <w:r>
        <w:rPr>
          <w:rFonts w:cs="Times New Roman"/>
        </w:rPr>
        <w:t>ç</w:t>
      </w:r>
      <w:r w:rsidR="004C6279">
        <w:rPr>
          <w:rFonts w:cs="Times New Roman"/>
        </w:rPr>
        <w:t>) Muafiyet:</w:t>
      </w:r>
      <w:r w:rsidR="004C6279" w:rsidRPr="004C6279">
        <w:rPr>
          <w:rFonts w:cs="Times New Roman"/>
        </w:rPr>
        <w:t xml:space="preserve"> </w:t>
      </w:r>
      <w:r w:rsidR="00673748">
        <w:rPr>
          <w:rFonts w:cs="Times New Roman"/>
        </w:rPr>
        <w:t>D</w:t>
      </w:r>
      <w:r w:rsidR="004C6279" w:rsidRPr="004C6279">
        <w:rPr>
          <w:rFonts w:cs="Times New Roman"/>
        </w:rPr>
        <w:t>aha önce alınmış ve b</w:t>
      </w:r>
      <w:r>
        <w:rPr>
          <w:rFonts w:cs="Times New Roman"/>
        </w:rPr>
        <w:t>aşarılmış ders/derslerin yerine sayılmak üzere,</w:t>
      </w:r>
      <w:r w:rsidR="004C6279" w:rsidRPr="004C6279">
        <w:rPr>
          <w:rFonts w:cs="Times New Roman"/>
        </w:rPr>
        <w:t xml:space="preserve"> kredi ve içerik uyumuna göre müfredatta bulunan</w:t>
      </w:r>
      <w:r>
        <w:rPr>
          <w:rFonts w:cs="Times New Roman"/>
        </w:rPr>
        <w:t xml:space="preserve"> diğer</w:t>
      </w:r>
      <w:r w:rsidR="004C6279" w:rsidRPr="004C6279">
        <w:rPr>
          <w:rFonts w:cs="Times New Roman"/>
        </w:rPr>
        <w:t xml:space="preserve"> ders/derslerin denkliğinin kabul edilmesi durumunu</w:t>
      </w:r>
      <w:r w:rsidR="00673748">
        <w:rPr>
          <w:rFonts w:cs="Times New Roman"/>
        </w:rPr>
        <w:t>,</w:t>
      </w:r>
    </w:p>
    <w:p w:rsidR="00823092" w:rsidRPr="004C6279" w:rsidRDefault="00823092" w:rsidP="00823092">
      <w:pPr>
        <w:jc w:val="both"/>
        <w:rPr>
          <w:rFonts w:cs="Times New Roman"/>
        </w:rPr>
      </w:pPr>
      <w:r w:rsidRPr="004C6279">
        <w:rPr>
          <w:rFonts w:cs="Times New Roman"/>
        </w:rPr>
        <w:t xml:space="preserve">d) </w:t>
      </w:r>
      <w:r w:rsidR="00007FD9" w:rsidRPr="004C6279">
        <w:rPr>
          <w:rFonts w:cs="Times New Roman"/>
        </w:rPr>
        <w:t>Rektör: Sivas Cumhuriyet Üniversitesi Rektörünü</w:t>
      </w:r>
      <w:r w:rsidR="006E3404" w:rsidRPr="004C6279">
        <w:rPr>
          <w:rFonts w:cs="Times New Roman"/>
        </w:rPr>
        <w:t>,</w:t>
      </w:r>
    </w:p>
    <w:p w:rsidR="00823092" w:rsidRPr="004C6279" w:rsidRDefault="00823092" w:rsidP="00823092">
      <w:pPr>
        <w:jc w:val="both"/>
        <w:rPr>
          <w:rFonts w:cs="Times New Roman"/>
        </w:rPr>
      </w:pPr>
      <w:r w:rsidRPr="004C6279">
        <w:rPr>
          <w:rFonts w:cs="Times New Roman"/>
        </w:rPr>
        <w:t xml:space="preserve">e) </w:t>
      </w:r>
      <w:r w:rsidR="00F821DB" w:rsidRPr="004C6279">
        <w:rPr>
          <w:rFonts w:cs="Times New Roman"/>
        </w:rPr>
        <w:t>Yönetim Kurulu: Sivas Cumhuriyet Üniversitesine bağlı akademik</w:t>
      </w:r>
      <w:r w:rsidR="006E3404" w:rsidRPr="004C6279">
        <w:rPr>
          <w:rFonts w:cs="Times New Roman"/>
        </w:rPr>
        <w:t xml:space="preserve"> birimlerin yönetim kurullarını,</w:t>
      </w:r>
    </w:p>
    <w:p w:rsidR="006E3404" w:rsidRPr="004C6279" w:rsidRDefault="0039778A" w:rsidP="00823092">
      <w:pPr>
        <w:jc w:val="both"/>
        <w:rPr>
          <w:rFonts w:cs="Times New Roman"/>
        </w:rPr>
      </w:pPr>
      <w:r w:rsidRPr="004C6279">
        <w:rPr>
          <w:rFonts w:cs="Times New Roman"/>
        </w:rPr>
        <w:t>i</w:t>
      </w:r>
      <w:r w:rsidR="006E3404" w:rsidRPr="004C6279">
        <w:rPr>
          <w:rFonts w:cs="Times New Roman"/>
        </w:rPr>
        <w:t>fade eder.</w:t>
      </w:r>
    </w:p>
    <w:p w:rsidR="00F821DB" w:rsidRPr="004C6279" w:rsidRDefault="00F821DB" w:rsidP="00F821DB">
      <w:pPr>
        <w:jc w:val="both"/>
        <w:rPr>
          <w:rFonts w:cs="Times New Roman"/>
          <w:b/>
        </w:rPr>
      </w:pPr>
      <w:r w:rsidRPr="004C6279">
        <w:rPr>
          <w:rFonts w:cs="Times New Roman"/>
          <w:b/>
        </w:rPr>
        <w:t xml:space="preserve">Başvuru </w:t>
      </w:r>
    </w:p>
    <w:p w:rsidR="00C43CC9" w:rsidRDefault="00F821DB" w:rsidP="00C43CC9">
      <w:pPr>
        <w:pStyle w:val="AralkYok"/>
        <w:ind w:firstLine="708"/>
        <w:jc w:val="both"/>
        <w:rPr>
          <w:rFonts w:ascii="Times New Roman" w:hAnsi="Times New Roman" w:cs="Times New Roman"/>
          <w:sz w:val="24"/>
          <w:szCs w:val="24"/>
        </w:rPr>
      </w:pPr>
      <w:r w:rsidRPr="004C6279">
        <w:rPr>
          <w:rFonts w:ascii="Times New Roman" w:hAnsi="Times New Roman" w:cs="Times New Roman"/>
          <w:b/>
          <w:sz w:val="24"/>
          <w:szCs w:val="24"/>
        </w:rPr>
        <w:t>Madde 4 –</w:t>
      </w:r>
      <w:r w:rsidRPr="004C6279">
        <w:rPr>
          <w:rFonts w:ascii="Times New Roman" w:hAnsi="Times New Roman" w:cs="Times New Roman"/>
          <w:sz w:val="24"/>
          <w:szCs w:val="24"/>
        </w:rPr>
        <w:t xml:space="preserve"> (1) </w:t>
      </w:r>
      <w:r w:rsidR="0039778A" w:rsidRPr="004C6279">
        <w:rPr>
          <w:rFonts w:ascii="Times New Roman" w:hAnsi="Times New Roman" w:cs="Times New Roman"/>
          <w:sz w:val="24"/>
          <w:szCs w:val="24"/>
        </w:rPr>
        <w:t>Muafiyet ve intibak için başvurular, zorunlu hazırlık sınıfına tabi olan öğrenciler için hazırlık sınıfının tamamlamasının ardından kayıtlı oldukları programa başladıkları eğitim -</w:t>
      </w:r>
      <w:r w:rsidR="00E72585" w:rsidRPr="004C6279">
        <w:rPr>
          <w:rFonts w:ascii="Times New Roman" w:hAnsi="Times New Roman" w:cs="Times New Roman"/>
          <w:sz w:val="24"/>
          <w:szCs w:val="24"/>
        </w:rPr>
        <w:t xml:space="preserve"> </w:t>
      </w:r>
      <w:r w:rsidR="0039778A" w:rsidRPr="004C6279">
        <w:rPr>
          <w:rFonts w:ascii="Times New Roman" w:hAnsi="Times New Roman" w:cs="Times New Roman"/>
          <w:sz w:val="24"/>
          <w:szCs w:val="24"/>
        </w:rPr>
        <w:t xml:space="preserve">öğretim yılında diğer öğrenciler ise Sivas Cumhuriyet Üniversitesine kayıtlandıkları eğitim – öğretim </w:t>
      </w:r>
      <w:r w:rsidR="00E72585" w:rsidRPr="004C6279">
        <w:rPr>
          <w:rFonts w:ascii="Times New Roman" w:hAnsi="Times New Roman" w:cs="Times New Roman"/>
          <w:sz w:val="24"/>
          <w:szCs w:val="24"/>
        </w:rPr>
        <w:t>yılı ders</w:t>
      </w:r>
      <w:r w:rsidR="0039778A" w:rsidRPr="004C6279">
        <w:rPr>
          <w:rFonts w:ascii="Times New Roman" w:hAnsi="Times New Roman" w:cs="Times New Roman"/>
          <w:sz w:val="24"/>
          <w:szCs w:val="24"/>
        </w:rPr>
        <w:t xml:space="preserve"> kayıtları başlangıcının ikinci haftasına kadar ilgili bölüm / program başkanlıklarına dilekçe ile yapılır. Muafiyet ve intibak için başvurular da ilgili yükseköğretim kurulunda aktif kaydının bulunmaması gerekmektedir.</w:t>
      </w:r>
    </w:p>
    <w:p w:rsidR="00C43CC9" w:rsidRDefault="0039778A" w:rsidP="00C43CC9">
      <w:pPr>
        <w:pStyle w:val="AralkYok"/>
        <w:ind w:firstLine="708"/>
        <w:jc w:val="both"/>
        <w:rPr>
          <w:rFonts w:ascii="Times New Roman" w:hAnsi="Times New Roman" w:cs="Times New Roman"/>
          <w:sz w:val="24"/>
          <w:szCs w:val="24"/>
        </w:rPr>
      </w:pPr>
      <w:r w:rsidRPr="004C6279">
        <w:rPr>
          <w:rFonts w:ascii="Times New Roman" w:hAnsi="Times New Roman" w:cs="Times New Roman"/>
          <w:sz w:val="24"/>
          <w:szCs w:val="24"/>
        </w:rPr>
        <w:t xml:space="preserve">(2) Dikey geçiş ile Sivas Cumhuriyet Üniversitesine kayıtlanan öğrenciler </w:t>
      </w:r>
      <w:r w:rsidR="00E72585" w:rsidRPr="004C6279">
        <w:rPr>
          <w:rFonts w:ascii="Times New Roman" w:hAnsi="Times New Roman" w:cs="Times New Roman"/>
          <w:sz w:val="24"/>
          <w:szCs w:val="24"/>
        </w:rPr>
        <w:t>kayıt tarihinden</w:t>
      </w:r>
      <w:r w:rsidRPr="004C6279">
        <w:rPr>
          <w:rFonts w:ascii="Times New Roman" w:hAnsi="Times New Roman" w:cs="Times New Roman"/>
          <w:sz w:val="24"/>
          <w:szCs w:val="24"/>
        </w:rPr>
        <w:t xml:space="preserve"> itibaren 5 iş günü içerisinde </w:t>
      </w:r>
      <w:r w:rsidR="00E72585" w:rsidRPr="004C6279">
        <w:rPr>
          <w:rFonts w:ascii="Times New Roman" w:hAnsi="Times New Roman" w:cs="Times New Roman"/>
          <w:sz w:val="24"/>
          <w:szCs w:val="24"/>
        </w:rPr>
        <w:t>ilgili bölüm</w:t>
      </w:r>
      <w:r w:rsidRPr="004C6279">
        <w:rPr>
          <w:rFonts w:ascii="Times New Roman" w:hAnsi="Times New Roman" w:cs="Times New Roman"/>
          <w:sz w:val="24"/>
          <w:szCs w:val="24"/>
        </w:rPr>
        <w:t xml:space="preserve"> / program başkanlıklarına dilekçe ile müracaat </w:t>
      </w:r>
      <w:r w:rsidR="00E72585" w:rsidRPr="004C6279">
        <w:rPr>
          <w:rFonts w:ascii="Times New Roman" w:hAnsi="Times New Roman" w:cs="Times New Roman"/>
          <w:sz w:val="24"/>
          <w:szCs w:val="24"/>
        </w:rPr>
        <w:t>etmek zorundadırlar</w:t>
      </w:r>
      <w:r w:rsidRPr="004C6279">
        <w:rPr>
          <w:rFonts w:ascii="Times New Roman" w:hAnsi="Times New Roman" w:cs="Times New Roman"/>
          <w:sz w:val="24"/>
          <w:szCs w:val="24"/>
        </w:rPr>
        <w:t>.</w:t>
      </w:r>
    </w:p>
    <w:p w:rsidR="00C43CC9" w:rsidRDefault="0039778A" w:rsidP="00C43CC9">
      <w:pPr>
        <w:pStyle w:val="AralkYok"/>
        <w:ind w:firstLine="708"/>
        <w:jc w:val="both"/>
        <w:rPr>
          <w:rFonts w:ascii="Times New Roman" w:hAnsi="Times New Roman" w:cs="Times New Roman"/>
          <w:sz w:val="24"/>
          <w:szCs w:val="24"/>
        </w:rPr>
      </w:pPr>
      <w:r w:rsidRPr="004C6279">
        <w:rPr>
          <w:rFonts w:ascii="Times New Roman" w:hAnsi="Times New Roman" w:cs="Times New Roman"/>
          <w:sz w:val="24"/>
          <w:szCs w:val="24"/>
        </w:rPr>
        <w:t>(3) Muafiyet ve intibak için başvurular şahsen veya resmi vekiller tarafından yapılmalıdır. Başvuru süresi geçtikten sonra yapılan talepler kabul edilmez.</w:t>
      </w:r>
    </w:p>
    <w:p w:rsidR="00C43CC9" w:rsidRDefault="0039778A" w:rsidP="00C43CC9">
      <w:pPr>
        <w:pStyle w:val="AralkYok"/>
        <w:ind w:firstLine="708"/>
        <w:jc w:val="both"/>
        <w:rPr>
          <w:rFonts w:ascii="Times New Roman" w:hAnsi="Times New Roman" w:cs="Times New Roman"/>
          <w:sz w:val="24"/>
          <w:szCs w:val="24"/>
        </w:rPr>
      </w:pPr>
      <w:r w:rsidRPr="004C6279">
        <w:rPr>
          <w:rFonts w:ascii="Times New Roman" w:hAnsi="Times New Roman" w:cs="Times New Roman"/>
          <w:sz w:val="24"/>
          <w:szCs w:val="24"/>
        </w:rPr>
        <w:t xml:space="preserve">(4) </w:t>
      </w:r>
      <w:r w:rsidR="00E72585" w:rsidRPr="004C6279">
        <w:rPr>
          <w:rFonts w:ascii="Times New Roman" w:hAnsi="Times New Roman" w:cs="Times New Roman"/>
          <w:sz w:val="24"/>
          <w:szCs w:val="24"/>
        </w:rPr>
        <w:t>Öğrencilerin dilekçelerinde</w:t>
      </w:r>
      <w:r w:rsidRPr="004C6279">
        <w:rPr>
          <w:rFonts w:ascii="Times New Roman" w:hAnsi="Times New Roman" w:cs="Times New Roman"/>
          <w:sz w:val="24"/>
          <w:szCs w:val="24"/>
        </w:rPr>
        <w:t xml:space="preserve"> alıp da başarılı oldukları derslerden hangilerinden muaf olmak istediklerini açıkça belirtmeleri gerekir. Başvuru dilekçesinin ekine daha önce öğrenim görülen yükseköğretim kurumunca onaylı ders içerikleri veya üniversitelerin web sayfasından alınan ders içerikleri </w:t>
      </w:r>
      <w:r w:rsidR="00E72585" w:rsidRPr="004C6279">
        <w:rPr>
          <w:rFonts w:ascii="Times New Roman" w:hAnsi="Times New Roman" w:cs="Times New Roman"/>
          <w:sz w:val="24"/>
          <w:szCs w:val="24"/>
        </w:rPr>
        <w:t>ile transkript</w:t>
      </w:r>
      <w:r w:rsidRPr="004C6279">
        <w:rPr>
          <w:rFonts w:ascii="Times New Roman" w:hAnsi="Times New Roman" w:cs="Times New Roman"/>
          <w:sz w:val="24"/>
          <w:szCs w:val="24"/>
        </w:rPr>
        <w:t xml:space="preserve"> eklenmesi zorunludur. Belgelerin eksik olması durumunda başvuru işleme alınmaz/değerlendirilmez.</w:t>
      </w:r>
    </w:p>
    <w:p w:rsidR="00C43CC9" w:rsidRDefault="0039778A" w:rsidP="00C43CC9">
      <w:pPr>
        <w:pStyle w:val="AralkYok"/>
        <w:ind w:firstLine="708"/>
        <w:jc w:val="both"/>
        <w:rPr>
          <w:rFonts w:ascii="Times New Roman" w:hAnsi="Times New Roman" w:cs="Times New Roman"/>
          <w:sz w:val="24"/>
          <w:szCs w:val="24"/>
        </w:rPr>
      </w:pPr>
      <w:r w:rsidRPr="004C6279">
        <w:rPr>
          <w:rFonts w:ascii="Times New Roman" w:hAnsi="Times New Roman" w:cs="Times New Roman"/>
          <w:sz w:val="24"/>
          <w:szCs w:val="24"/>
        </w:rPr>
        <w:t>(5) İleriki yarıyıl/ yıllarda sadece eğitim- öğretim müfredatlarına sonradan eklenecek derslere ilişkin muafiyet talepleri yapılabilir. Bunun dışında muafiyet talebinde bulunulamaz.</w:t>
      </w:r>
    </w:p>
    <w:p w:rsidR="00C43CC9" w:rsidRDefault="0039778A" w:rsidP="00C43CC9">
      <w:pPr>
        <w:pStyle w:val="AralkYok"/>
        <w:ind w:firstLine="708"/>
        <w:jc w:val="both"/>
        <w:rPr>
          <w:rFonts w:ascii="Times New Roman" w:hAnsi="Times New Roman" w:cs="Times New Roman"/>
          <w:sz w:val="24"/>
          <w:szCs w:val="24"/>
        </w:rPr>
      </w:pPr>
      <w:r w:rsidRPr="004C6279">
        <w:rPr>
          <w:rFonts w:ascii="Times New Roman" w:hAnsi="Times New Roman" w:cs="Times New Roman"/>
          <w:sz w:val="24"/>
          <w:szCs w:val="24"/>
        </w:rPr>
        <w:t>(6) Yükseköğretim Kurulu tarafından denkliği tanınmayan yurt dışındaki üniversitelerden alınan dersler için muafiyet ve intibak işlemi yapılmaz.</w:t>
      </w:r>
    </w:p>
    <w:p w:rsidR="00007FD9" w:rsidRPr="004C6279" w:rsidRDefault="0039778A" w:rsidP="00C43CC9">
      <w:pPr>
        <w:pStyle w:val="AralkYok"/>
        <w:ind w:firstLine="708"/>
        <w:jc w:val="both"/>
        <w:rPr>
          <w:rFonts w:ascii="Times New Roman" w:hAnsi="Times New Roman" w:cs="Times New Roman"/>
          <w:sz w:val="24"/>
          <w:szCs w:val="24"/>
        </w:rPr>
      </w:pPr>
      <w:r w:rsidRPr="004C6279">
        <w:rPr>
          <w:rFonts w:ascii="Times New Roman" w:hAnsi="Times New Roman" w:cs="Times New Roman"/>
          <w:sz w:val="24"/>
          <w:szCs w:val="24"/>
        </w:rPr>
        <w:lastRenderedPageBreak/>
        <w:t>(7) Eğitim-öğretim başlamadan önce kayıt dondurma talebi kabul edilen öğrenciler muafiyet ve intibak işlemleri için müracaatlarını kayıt dondurma süresi sonunu takip eden eğitim – öğretim yılı başında yaparlar. Bu durumdaki öğrencilerin bağlı olduğu ders müfredatı eğitim öğretime başladığı yıla ait ders müfredatıdır.</w:t>
      </w:r>
    </w:p>
    <w:p w:rsidR="00F821DB" w:rsidRPr="004C6279" w:rsidRDefault="00F821DB" w:rsidP="00F821DB">
      <w:pPr>
        <w:jc w:val="both"/>
        <w:rPr>
          <w:rFonts w:cs="Times New Roman"/>
          <w:b/>
        </w:rPr>
      </w:pPr>
      <w:r w:rsidRPr="004C6279">
        <w:rPr>
          <w:rFonts w:cs="Times New Roman"/>
          <w:b/>
        </w:rPr>
        <w:t xml:space="preserve">Değerlendirme </w:t>
      </w:r>
    </w:p>
    <w:p w:rsidR="0039778A" w:rsidRPr="004C6279" w:rsidRDefault="00F821DB" w:rsidP="00E72585">
      <w:pPr>
        <w:pStyle w:val="AralkYok"/>
        <w:ind w:firstLine="708"/>
        <w:jc w:val="both"/>
        <w:rPr>
          <w:rFonts w:ascii="Times New Roman" w:hAnsi="Times New Roman" w:cs="Times New Roman"/>
          <w:sz w:val="24"/>
          <w:szCs w:val="24"/>
        </w:rPr>
      </w:pPr>
      <w:r w:rsidRPr="004C6279">
        <w:rPr>
          <w:rFonts w:ascii="Times New Roman" w:hAnsi="Times New Roman" w:cs="Times New Roman"/>
          <w:b/>
          <w:sz w:val="24"/>
          <w:szCs w:val="24"/>
        </w:rPr>
        <w:t>Madde 5-</w:t>
      </w:r>
      <w:r w:rsidR="00E72585" w:rsidRPr="004C6279">
        <w:rPr>
          <w:rFonts w:ascii="Times New Roman" w:hAnsi="Times New Roman" w:cs="Times New Roman"/>
          <w:sz w:val="24"/>
          <w:szCs w:val="24"/>
        </w:rPr>
        <w:t xml:space="preserve"> </w:t>
      </w:r>
      <w:r w:rsidR="0039778A" w:rsidRPr="004C6279">
        <w:rPr>
          <w:rFonts w:ascii="Times New Roman" w:hAnsi="Times New Roman" w:cs="Times New Roman"/>
          <w:sz w:val="24"/>
          <w:szCs w:val="24"/>
        </w:rPr>
        <w:t>(1)</w:t>
      </w:r>
      <w:r w:rsidR="00E72585" w:rsidRPr="004C6279">
        <w:rPr>
          <w:rFonts w:ascii="Times New Roman" w:hAnsi="Times New Roman" w:cs="Times New Roman"/>
          <w:sz w:val="24"/>
          <w:szCs w:val="24"/>
        </w:rPr>
        <w:t xml:space="preserve"> </w:t>
      </w:r>
      <w:r w:rsidR="0039778A" w:rsidRPr="004C6279">
        <w:rPr>
          <w:rFonts w:ascii="Times New Roman" w:hAnsi="Times New Roman" w:cs="Times New Roman"/>
          <w:sz w:val="24"/>
          <w:szCs w:val="24"/>
        </w:rPr>
        <w:t xml:space="preserve">Muafiyet istenen dersin; eşit ve daha yüksek kredili olması </w:t>
      </w:r>
      <w:r w:rsidR="00E72585" w:rsidRPr="004C6279">
        <w:rPr>
          <w:rFonts w:ascii="Times New Roman" w:hAnsi="Times New Roman" w:cs="Times New Roman"/>
          <w:sz w:val="24"/>
          <w:szCs w:val="24"/>
        </w:rPr>
        <w:t>şartıyla ve zorunlu</w:t>
      </w:r>
      <w:r w:rsidR="0039778A" w:rsidRPr="004C6279">
        <w:rPr>
          <w:rFonts w:ascii="Times New Roman" w:hAnsi="Times New Roman" w:cs="Times New Roman"/>
          <w:sz w:val="24"/>
          <w:szCs w:val="24"/>
        </w:rPr>
        <w:t xml:space="preserve"> veya seçmeli olması durumuna bakılmaksızın, ders içeriği yaklaşık olarak yüzde 75’in üzerinde uyumlu ise ilgili Bölüm </w:t>
      </w:r>
      <w:r w:rsidR="00E72585" w:rsidRPr="004C6279">
        <w:rPr>
          <w:rFonts w:ascii="Times New Roman" w:hAnsi="Times New Roman" w:cs="Times New Roman"/>
          <w:sz w:val="24"/>
          <w:szCs w:val="24"/>
        </w:rPr>
        <w:t>Başkanlığınca değerlendirmeye</w:t>
      </w:r>
      <w:r w:rsidR="0039778A" w:rsidRPr="004C6279">
        <w:rPr>
          <w:rFonts w:ascii="Times New Roman" w:hAnsi="Times New Roman" w:cs="Times New Roman"/>
          <w:sz w:val="24"/>
          <w:szCs w:val="24"/>
        </w:rPr>
        <w:t xml:space="preserve"> alınabilir.</w:t>
      </w:r>
    </w:p>
    <w:p w:rsidR="0039778A" w:rsidRPr="004C6279" w:rsidRDefault="0039778A" w:rsidP="009E3CAA">
      <w:pPr>
        <w:pStyle w:val="AralkYok"/>
        <w:ind w:firstLine="708"/>
        <w:jc w:val="both"/>
        <w:rPr>
          <w:rFonts w:ascii="Times New Roman" w:hAnsi="Times New Roman" w:cs="Times New Roman"/>
          <w:sz w:val="24"/>
          <w:szCs w:val="24"/>
        </w:rPr>
      </w:pPr>
      <w:r w:rsidRPr="004C6279">
        <w:rPr>
          <w:rFonts w:ascii="Times New Roman" w:hAnsi="Times New Roman" w:cs="Times New Roman"/>
          <w:sz w:val="24"/>
          <w:szCs w:val="24"/>
        </w:rPr>
        <w:t xml:space="preserve">(2) Bölüm/Program Başkanlıkları, öğrencilerin muafiyet ve intibak başvurularını inceleyerek Bölüm Kurulu Kararı olarak, daha önce alınan, başarılı olunan ve muafiyet talep edilen tüm dersler için, her öğretim yılı/yarıyılı için uygulanmak üzere yıllık muafiyetler </w:t>
      </w:r>
      <w:r w:rsidR="00E72585" w:rsidRPr="004C6279">
        <w:rPr>
          <w:rFonts w:ascii="Times New Roman" w:hAnsi="Times New Roman" w:cs="Times New Roman"/>
          <w:sz w:val="24"/>
          <w:szCs w:val="24"/>
        </w:rPr>
        <w:t>halinde Fakülte</w:t>
      </w:r>
      <w:r w:rsidRPr="004C6279">
        <w:rPr>
          <w:rFonts w:ascii="Times New Roman" w:hAnsi="Times New Roman" w:cs="Times New Roman"/>
          <w:sz w:val="24"/>
          <w:szCs w:val="24"/>
        </w:rPr>
        <w:t xml:space="preserve">/Yüksekokul/Meslek Yüksekokulu Yönetim Kurulu’na sunar. Muafiyet talebi ilgili Yönetim Kurulunca, öğrencilerin bütün öğrenimini kapsayacak şekilde bir defaya mahsus olmak üzere 5 </w:t>
      </w:r>
      <w:r w:rsidR="00E72585" w:rsidRPr="004C6279">
        <w:rPr>
          <w:rFonts w:ascii="Times New Roman" w:hAnsi="Times New Roman" w:cs="Times New Roman"/>
          <w:sz w:val="24"/>
          <w:szCs w:val="24"/>
        </w:rPr>
        <w:t>iş günü</w:t>
      </w:r>
      <w:r w:rsidRPr="004C6279">
        <w:rPr>
          <w:rFonts w:ascii="Times New Roman" w:hAnsi="Times New Roman" w:cs="Times New Roman"/>
          <w:sz w:val="24"/>
          <w:szCs w:val="24"/>
        </w:rPr>
        <w:t xml:space="preserve"> içinde değerlendirilir ve karara bağlanır. </w:t>
      </w:r>
    </w:p>
    <w:p w:rsidR="0039778A" w:rsidRPr="004C6279" w:rsidRDefault="009E3CAA" w:rsidP="009E3CAA">
      <w:pPr>
        <w:pStyle w:val="AralkYok"/>
        <w:ind w:firstLine="708"/>
        <w:jc w:val="both"/>
        <w:rPr>
          <w:rFonts w:ascii="Times New Roman" w:hAnsi="Times New Roman" w:cs="Times New Roman"/>
          <w:sz w:val="24"/>
          <w:szCs w:val="24"/>
        </w:rPr>
      </w:pPr>
      <w:r w:rsidRPr="004C6279">
        <w:rPr>
          <w:rFonts w:ascii="Times New Roman" w:hAnsi="Times New Roman" w:cs="Times New Roman"/>
          <w:sz w:val="24"/>
          <w:szCs w:val="24"/>
        </w:rPr>
        <w:t xml:space="preserve"> </w:t>
      </w:r>
      <w:r w:rsidR="0039778A" w:rsidRPr="004C6279">
        <w:rPr>
          <w:rFonts w:ascii="Times New Roman" w:hAnsi="Times New Roman" w:cs="Times New Roman"/>
          <w:sz w:val="24"/>
          <w:szCs w:val="24"/>
        </w:rPr>
        <w:t xml:space="preserve">(3) Öğrencilerin muaf sayıldığı derslerden aldıkları notlar, Sivas Cumhuriyet Üniversitesi Ön Lisans ve Lisans Eğitim-Öğretim ve Sınav Yönetmeliği’nin 43 üncü maddesinde belirtilen tabloya uygun harf notu verilerek transkriptinde MU olarak gösterilir ve </w:t>
      </w:r>
      <w:r w:rsidR="00E72585" w:rsidRPr="004C6279">
        <w:rPr>
          <w:rFonts w:ascii="Times New Roman" w:hAnsi="Times New Roman" w:cs="Times New Roman"/>
          <w:sz w:val="24"/>
          <w:szCs w:val="24"/>
        </w:rPr>
        <w:t>GNO’ya dahil</w:t>
      </w:r>
      <w:r w:rsidR="0039778A" w:rsidRPr="004C6279">
        <w:rPr>
          <w:rFonts w:ascii="Times New Roman" w:hAnsi="Times New Roman" w:cs="Times New Roman"/>
          <w:sz w:val="24"/>
          <w:szCs w:val="24"/>
        </w:rPr>
        <w:t xml:space="preserve"> edilir. </w:t>
      </w:r>
    </w:p>
    <w:p w:rsidR="0039778A" w:rsidRPr="004C6279" w:rsidRDefault="0039778A" w:rsidP="00E72585">
      <w:pPr>
        <w:pStyle w:val="AralkYok"/>
        <w:ind w:firstLine="708"/>
        <w:jc w:val="both"/>
        <w:rPr>
          <w:rFonts w:ascii="Times New Roman" w:hAnsi="Times New Roman" w:cs="Times New Roman"/>
          <w:sz w:val="24"/>
          <w:szCs w:val="24"/>
        </w:rPr>
      </w:pPr>
      <w:r w:rsidRPr="004C6279">
        <w:rPr>
          <w:rFonts w:ascii="Times New Roman" w:hAnsi="Times New Roman" w:cs="Times New Roman"/>
          <w:sz w:val="24"/>
          <w:szCs w:val="24"/>
        </w:rPr>
        <w:t>(4) Muaf olunan ders, not yükseltmek için tekrar alınabilir. Bu durumda alınan en son not geçerlidir.</w:t>
      </w:r>
    </w:p>
    <w:p w:rsidR="0039778A" w:rsidRPr="004C6279" w:rsidRDefault="0039778A" w:rsidP="009E3CAA">
      <w:pPr>
        <w:pStyle w:val="AralkYok"/>
        <w:ind w:firstLine="708"/>
        <w:jc w:val="both"/>
        <w:rPr>
          <w:rFonts w:ascii="Times New Roman" w:hAnsi="Times New Roman" w:cs="Times New Roman"/>
          <w:sz w:val="24"/>
          <w:szCs w:val="24"/>
        </w:rPr>
      </w:pPr>
      <w:r w:rsidRPr="004C6279">
        <w:rPr>
          <w:rFonts w:ascii="Times New Roman" w:hAnsi="Times New Roman" w:cs="Times New Roman"/>
          <w:sz w:val="24"/>
          <w:szCs w:val="24"/>
        </w:rPr>
        <w:t>(5) Diğer yükseköğretim kurumlarından geçiş yapan öğrencilerin muafiyetlerinde son öğrenim görülen yükseköğretim kurumundan alınan derslere göre muafiyet işlemleri yapılır.</w:t>
      </w:r>
    </w:p>
    <w:p w:rsidR="0039778A" w:rsidRPr="004C6279" w:rsidRDefault="0039778A" w:rsidP="009E3CAA">
      <w:pPr>
        <w:pStyle w:val="AralkYok"/>
        <w:ind w:firstLine="708"/>
        <w:jc w:val="both"/>
        <w:rPr>
          <w:rFonts w:ascii="Times New Roman" w:hAnsi="Times New Roman" w:cs="Times New Roman"/>
          <w:sz w:val="24"/>
          <w:szCs w:val="24"/>
        </w:rPr>
      </w:pPr>
      <w:r w:rsidRPr="004C6279">
        <w:rPr>
          <w:rFonts w:ascii="Times New Roman" w:hAnsi="Times New Roman" w:cs="Times New Roman"/>
          <w:sz w:val="24"/>
          <w:szCs w:val="24"/>
        </w:rPr>
        <w:t>(6) Bir ön lisans/lisans programından mezun olup, aynı veya eşdeğer programa kayıt hakkı kazanan öğrencilerin mezun olduğu programa ait derslere ilişkin muafiyet işlemi yapılmaz.</w:t>
      </w:r>
    </w:p>
    <w:p w:rsidR="0039778A" w:rsidRPr="004C6279" w:rsidRDefault="00C43CC9" w:rsidP="009E3CAA">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39778A" w:rsidRPr="004C6279">
        <w:rPr>
          <w:rFonts w:ascii="Times New Roman" w:hAnsi="Times New Roman" w:cs="Times New Roman"/>
          <w:sz w:val="24"/>
          <w:szCs w:val="24"/>
        </w:rPr>
        <w:t>Uzaktan öğretim programlarında öğrenciler, kayıt yaptırdıkları programdaki derslerin tümünü almak zorundadırlar, daha önce bir başka yükseköğretim programındaki aldıkları kredileri transfer etme ya da bazı derslerden muaf olma talebinde bulunamazlar.</w:t>
      </w:r>
    </w:p>
    <w:p w:rsidR="0039778A" w:rsidRPr="004C6279" w:rsidRDefault="0039778A" w:rsidP="0039778A">
      <w:pPr>
        <w:pStyle w:val="AralkYok"/>
        <w:ind w:firstLine="708"/>
        <w:jc w:val="both"/>
        <w:rPr>
          <w:rFonts w:ascii="Times New Roman" w:hAnsi="Times New Roman" w:cs="Times New Roman"/>
          <w:sz w:val="24"/>
          <w:szCs w:val="24"/>
        </w:rPr>
      </w:pPr>
      <w:r w:rsidRPr="004C6279">
        <w:rPr>
          <w:rFonts w:ascii="Times New Roman" w:hAnsi="Times New Roman" w:cs="Times New Roman"/>
          <w:sz w:val="24"/>
          <w:szCs w:val="24"/>
        </w:rPr>
        <w:t>(8) Öğrenci muafiyet işlemleri sonuçlanıncaya kadar muafiyet talebinde bulunduğu derse/ derslere devam etmekle yükümlüdür.</w:t>
      </w:r>
    </w:p>
    <w:p w:rsidR="00F821DB" w:rsidRPr="004C6279" w:rsidRDefault="00E72585" w:rsidP="0039778A">
      <w:pPr>
        <w:pStyle w:val="AralkYok"/>
        <w:jc w:val="both"/>
        <w:rPr>
          <w:rFonts w:ascii="Times New Roman" w:hAnsi="Times New Roman" w:cs="Times New Roman"/>
          <w:sz w:val="24"/>
          <w:szCs w:val="24"/>
        </w:rPr>
      </w:pPr>
      <w:r w:rsidRPr="004C6279">
        <w:rPr>
          <w:rFonts w:ascii="Times New Roman" w:hAnsi="Times New Roman" w:cs="Times New Roman"/>
          <w:sz w:val="24"/>
          <w:szCs w:val="24"/>
        </w:rPr>
        <w:t xml:space="preserve"> </w:t>
      </w:r>
      <w:r w:rsidR="0039778A" w:rsidRPr="004C6279">
        <w:rPr>
          <w:rFonts w:ascii="Times New Roman" w:hAnsi="Times New Roman" w:cs="Times New Roman"/>
          <w:sz w:val="24"/>
          <w:szCs w:val="24"/>
        </w:rPr>
        <w:tab/>
        <w:t>(9)</w:t>
      </w:r>
      <w:r w:rsidRPr="004C6279">
        <w:rPr>
          <w:rFonts w:ascii="Times New Roman" w:hAnsi="Times New Roman" w:cs="Times New Roman"/>
          <w:sz w:val="24"/>
          <w:szCs w:val="24"/>
        </w:rPr>
        <w:t xml:space="preserve"> </w:t>
      </w:r>
      <w:r w:rsidR="0039778A" w:rsidRPr="004C6279">
        <w:rPr>
          <w:rFonts w:ascii="Times New Roman" w:hAnsi="Times New Roman" w:cs="Times New Roman"/>
          <w:sz w:val="24"/>
          <w:szCs w:val="24"/>
        </w:rPr>
        <w:t xml:space="preserve">Zorunlu hazırlık sınıfını tamamlamayan öğrencilerin </w:t>
      </w:r>
      <w:r w:rsidRPr="004C6279">
        <w:rPr>
          <w:rFonts w:ascii="Times New Roman" w:hAnsi="Times New Roman" w:cs="Times New Roman"/>
          <w:sz w:val="24"/>
          <w:szCs w:val="24"/>
        </w:rPr>
        <w:t>muafiyet ve</w:t>
      </w:r>
      <w:r w:rsidR="0039778A" w:rsidRPr="004C6279">
        <w:rPr>
          <w:rFonts w:ascii="Times New Roman" w:hAnsi="Times New Roman" w:cs="Times New Roman"/>
          <w:sz w:val="24"/>
          <w:szCs w:val="24"/>
        </w:rPr>
        <w:t xml:space="preserve"> intibak işlemleri yapılmaz.</w:t>
      </w:r>
    </w:p>
    <w:p w:rsidR="00F821DB" w:rsidRPr="004C6279" w:rsidRDefault="00F821DB" w:rsidP="00F821DB">
      <w:pPr>
        <w:jc w:val="both"/>
        <w:rPr>
          <w:rFonts w:cs="Times New Roman"/>
          <w:b/>
        </w:rPr>
      </w:pPr>
      <w:r w:rsidRPr="004C6279">
        <w:rPr>
          <w:rFonts w:cs="Times New Roman"/>
          <w:b/>
        </w:rPr>
        <w:t>İntibak Esasları</w:t>
      </w:r>
    </w:p>
    <w:p w:rsidR="00D27835" w:rsidRPr="004C6279" w:rsidRDefault="00F821DB" w:rsidP="00F821DB">
      <w:pPr>
        <w:jc w:val="both"/>
        <w:rPr>
          <w:rFonts w:cs="Times New Roman"/>
        </w:rPr>
      </w:pPr>
      <w:r w:rsidRPr="004C6279">
        <w:rPr>
          <w:rFonts w:cs="Times New Roman"/>
          <w:b/>
        </w:rPr>
        <w:t>Madde 6-</w:t>
      </w:r>
      <w:r w:rsidRPr="004C6279">
        <w:rPr>
          <w:rFonts w:cs="Times New Roman"/>
        </w:rPr>
        <w:t xml:space="preserve"> (1) Öğrencilerin üst yarıyıllara intibak ettirilebilmeleri için;</w:t>
      </w:r>
    </w:p>
    <w:p w:rsidR="002F6C79" w:rsidRDefault="002F6C79" w:rsidP="002F6C79">
      <w:pPr>
        <w:jc w:val="both"/>
      </w:pPr>
      <w:r>
        <w:t xml:space="preserve">a) </w:t>
      </w:r>
      <w:r w:rsidR="0039778A" w:rsidRPr="004C6279">
        <w:t xml:space="preserve">Atatürk İlkeleri ve İnkılap Tarihi, Türk Dili ve Yabancı Dil dersleri de </w:t>
      </w:r>
      <w:r w:rsidR="00E72585" w:rsidRPr="004C6279">
        <w:t>dâhil</w:t>
      </w:r>
      <w:r w:rsidR="0039778A" w:rsidRPr="004C6279">
        <w:t xml:space="preserve"> olmak üzere intibakının yapılacağı döneme kadar olan toplam ders kredilerinin yüzde 75’ind</w:t>
      </w:r>
      <w:r>
        <w:t>en muaf olmaları koşulu aranır.</w:t>
      </w:r>
    </w:p>
    <w:p w:rsidR="002F6C79" w:rsidRDefault="002F6C79" w:rsidP="002F6C79">
      <w:pPr>
        <w:jc w:val="both"/>
        <w:rPr>
          <w:rFonts w:cs="Times New Roman"/>
        </w:rPr>
      </w:pPr>
      <w:r>
        <w:t xml:space="preserve">b) </w:t>
      </w:r>
      <w:r w:rsidR="0039778A" w:rsidRPr="004C6279">
        <w:rPr>
          <w:rFonts w:cs="Times New Roman"/>
        </w:rPr>
        <w:t>Üçüncü yarıyıla intibak için ilk iki dönemin, Beşinci yarıyıla intibak için ilk dört dönemi</w:t>
      </w:r>
      <w:r w:rsidR="00E72585" w:rsidRPr="004C6279">
        <w:rPr>
          <w:rFonts w:cs="Times New Roman"/>
        </w:rPr>
        <w:t>, y</w:t>
      </w:r>
      <w:r w:rsidR="0039778A" w:rsidRPr="004C6279">
        <w:rPr>
          <w:rFonts w:cs="Times New Roman"/>
        </w:rPr>
        <w:t>edinci yarıyıla intibak için ilk altı dönemin ayrı ayrı toplam ders kredisinin en az % 75’inden muaf olmaları koşulu aranır. % 75 başarı şartını sağlayarak üst sınıflara intibakı yapılan öğrenciler intibaklarının yapıldığı sınıfın müfredatına tabii olarak eğitim öğretimlerine devam ederler.</w:t>
      </w:r>
    </w:p>
    <w:p w:rsidR="0039778A" w:rsidRPr="004C6279" w:rsidRDefault="009E3CAA" w:rsidP="002F6C79">
      <w:pPr>
        <w:jc w:val="both"/>
        <w:rPr>
          <w:rFonts w:cs="Times New Roman"/>
        </w:rPr>
      </w:pPr>
      <w:r w:rsidRPr="004C6279">
        <w:rPr>
          <w:rFonts w:cs="Times New Roman"/>
        </w:rPr>
        <w:t>c</w:t>
      </w:r>
      <w:r w:rsidR="0039778A" w:rsidRPr="004C6279">
        <w:rPr>
          <w:rFonts w:cs="Times New Roman"/>
        </w:rPr>
        <w:t>) İntibaklar, çift yarıyıllara yapılmaz.</w:t>
      </w:r>
    </w:p>
    <w:p w:rsidR="002F6C79" w:rsidRDefault="009E3CAA" w:rsidP="002F6C79">
      <w:pPr>
        <w:pStyle w:val="AralkYok"/>
        <w:ind w:firstLine="708"/>
        <w:jc w:val="both"/>
        <w:rPr>
          <w:rFonts w:ascii="Times New Roman" w:hAnsi="Times New Roman" w:cs="Times New Roman"/>
          <w:sz w:val="24"/>
          <w:szCs w:val="24"/>
        </w:rPr>
      </w:pPr>
      <w:r w:rsidRPr="004C6279">
        <w:rPr>
          <w:rFonts w:ascii="Times New Roman" w:hAnsi="Times New Roman" w:cs="Times New Roman"/>
          <w:sz w:val="24"/>
          <w:szCs w:val="24"/>
        </w:rPr>
        <w:t>ç</w:t>
      </w:r>
      <w:r w:rsidR="002F6C79">
        <w:rPr>
          <w:rFonts w:ascii="Times New Roman" w:hAnsi="Times New Roman" w:cs="Times New Roman"/>
          <w:sz w:val="24"/>
          <w:szCs w:val="24"/>
        </w:rPr>
        <w:t xml:space="preserve">) </w:t>
      </w:r>
      <w:r w:rsidR="0039778A" w:rsidRPr="004C6279">
        <w:rPr>
          <w:rFonts w:ascii="Times New Roman" w:hAnsi="Times New Roman" w:cs="Times New Roman"/>
          <w:sz w:val="24"/>
          <w:szCs w:val="24"/>
        </w:rPr>
        <w:t xml:space="preserve">Aynı bölüm/ programda öğrenim gördüğü esnada birinci ve ikinci öğretim programları arasında merkezi yerleştirme sınavı ile tekrar yerleşen öğrencilerin, bulundukları sınıflara intibakları yapılır ve notları </w:t>
      </w:r>
      <w:r w:rsidR="00E72585" w:rsidRPr="004C6279">
        <w:rPr>
          <w:rFonts w:ascii="Times New Roman" w:hAnsi="Times New Roman" w:cs="Times New Roman"/>
          <w:sz w:val="24"/>
          <w:szCs w:val="24"/>
        </w:rPr>
        <w:t>aynen transfer edilir</w:t>
      </w:r>
      <w:r w:rsidR="0039778A" w:rsidRPr="004C6279">
        <w:rPr>
          <w:rFonts w:ascii="Times New Roman" w:hAnsi="Times New Roman" w:cs="Times New Roman"/>
          <w:sz w:val="24"/>
          <w:szCs w:val="24"/>
        </w:rPr>
        <w:t>.</w:t>
      </w:r>
    </w:p>
    <w:p w:rsidR="0039778A" w:rsidRPr="004C6279" w:rsidRDefault="009E3CAA" w:rsidP="002F6C79">
      <w:pPr>
        <w:pStyle w:val="AralkYok"/>
        <w:ind w:firstLine="708"/>
        <w:jc w:val="both"/>
        <w:rPr>
          <w:rFonts w:ascii="Times New Roman" w:hAnsi="Times New Roman" w:cs="Times New Roman"/>
          <w:sz w:val="24"/>
          <w:szCs w:val="24"/>
        </w:rPr>
      </w:pPr>
      <w:r w:rsidRPr="004C6279">
        <w:rPr>
          <w:rFonts w:ascii="Times New Roman" w:hAnsi="Times New Roman" w:cs="Times New Roman"/>
          <w:sz w:val="24"/>
          <w:szCs w:val="24"/>
        </w:rPr>
        <w:t>d</w:t>
      </w:r>
      <w:r w:rsidR="002F6C79">
        <w:rPr>
          <w:rFonts w:ascii="Times New Roman" w:hAnsi="Times New Roman" w:cs="Times New Roman"/>
          <w:sz w:val="24"/>
          <w:szCs w:val="24"/>
        </w:rPr>
        <w:t xml:space="preserve">) </w:t>
      </w:r>
      <w:r w:rsidR="0039778A" w:rsidRPr="004C6279">
        <w:rPr>
          <w:rFonts w:ascii="Times New Roman" w:hAnsi="Times New Roman" w:cs="Times New Roman"/>
          <w:sz w:val="24"/>
          <w:szCs w:val="24"/>
        </w:rPr>
        <w:t xml:space="preserve">Yüzde 75 oranında muafiyeti sağlayamadığı için üst sınıfa intibakı yapılamayan öğrenciye ise, derslerin çakışmaması ve öncelikle alttan sorumlu olunan derslerin alınması koşuluyla, halen bulunduğu yarıyıl/yılda muaf ve alıp başarılı olduğu ders kredisi kadar, üst yarıyıl/yıl toplam kredi tutarını geçmeyecek şekilde, danışmanının uygun görüşü, bölüm kurulu </w:t>
      </w:r>
      <w:r w:rsidR="0039778A" w:rsidRPr="004C6279">
        <w:rPr>
          <w:rFonts w:ascii="Times New Roman" w:hAnsi="Times New Roman" w:cs="Times New Roman"/>
          <w:sz w:val="24"/>
          <w:szCs w:val="24"/>
        </w:rPr>
        <w:lastRenderedPageBreak/>
        <w:t xml:space="preserve">ve ilgili yönetim kurulunun kararı ile bir üst yarıyıldan/yıldan ders verilebilir. GNO ile üstten ders alma talebinde </w:t>
      </w:r>
      <w:r w:rsidR="00E72585" w:rsidRPr="004C6279">
        <w:rPr>
          <w:rFonts w:ascii="Times New Roman" w:hAnsi="Times New Roman" w:cs="Times New Roman"/>
          <w:sz w:val="24"/>
          <w:szCs w:val="24"/>
        </w:rPr>
        <w:t>bulunan öğrenciler aynı</w:t>
      </w:r>
      <w:r w:rsidR="0039778A" w:rsidRPr="004C6279">
        <w:rPr>
          <w:rFonts w:ascii="Times New Roman" w:hAnsi="Times New Roman" w:cs="Times New Roman"/>
          <w:sz w:val="24"/>
          <w:szCs w:val="24"/>
        </w:rPr>
        <w:t xml:space="preserve"> anda bu madde hükümlerine göre üstten ders alma talebinde bulunamazlar. </w:t>
      </w:r>
    </w:p>
    <w:p w:rsidR="009E3CAA" w:rsidRPr="004C6279" w:rsidRDefault="009E3CAA" w:rsidP="009E3CAA">
      <w:pPr>
        <w:pStyle w:val="AralkYok"/>
        <w:ind w:firstLine="708"/>
        <w:jc w:val="both"/>
        <w:rPr>
          <w:rFonts w:ascii="Times New Roman" w:hAnsi="Times New Roman" w:cs="Times New Roman"/>
          <w:sz w:val="24"/>
          <w:szCs w:val="24"/>
        </w:rPr>
      </w:pPr>
      <w:r w:rsidRPr="004C6279">
        <w:rPr>
          <w:rFonts w:ascii="Times New Roman" w:hAnsi="Times New Roman" w:cs="Times New Roman"/>
          <w:sz w:val="24"/>
          <w:szCs w:val="24"/>
        </w:rPr>
        <w:t>e</w:t>
      </w:r>
      <w:r w:rsidR="0039778A" w:rsidRPr="004C6279">
        <w:rPr>
          <w:rFonts w:ascii="Times New Roman" w:hAnsi="Times New Roman" w:cs="Times New Roman"/>
          <w:sz w:val="24"/>
          <w:szCs w:val="24"/>
        </w:rPr>
        <w:t xml:space="preserve">) İlk kayıt yaptırdığı yılda bir üst sınıfa intibak için yüzde 75 </w:t>
      </w:r>
      <w:r w:rsidR="00E72585" w:rsidRPr="004C6279">
        <w:rPr>
          <w:rFonts w:ascii="Times New Roman" w:hAnsi="Times New Roman" w:cs="Times New Roman"/>
          <w:sz w:val="24"/>
          <w:szCs w:val="24"/>
        </w:rPr>
        <w:t>koşulunu sağlayamayan</w:t>
      </w:r>
      <w:r w:rsidR="0039778A" w:rsidRPr="004C6279">
        <w:rPr>
          <w:rFonts w:ascii="Times New Roman" w:hAnsi="Times New Roman" w:cs="Times New Roman"/>
          <w:sz w:val="24"/>
          <w:szCs w:val="24"/>
        </w:rPr>
        <w:t xml:space="preserve"> ancak daha sonra bu koşulu sağlayan öğrenciler ise, ilgili eğitim – öğretim yılının güz yarıyılı ders kayıtları başlangıcının ilk haftasına kadar kayıt yaptırmış olduğu bölüme muafiyet işlemleri için başvuramaz, ancak intibak için tekrar başvuru yapabilir. </w:t>
      </w:r>
    </w:p>
    <w:p w:rsidR="00F821DB" w:rsidRPr="004C6279" w:rsidRDefault="009E3CAA" w:rsidP="009E3CAA">
      <w:pPr>
        <w:pStyle w:val="AralkYok"/>
        <w:ind w:firstLine="708"/>
        <w:jc w:val="both"/>
        <w:rPr>
          <w:rFonts w:ascii="Times New Roman" w:hAnsi="Times New Roman" w:cs="Times New Roman"/>
          <w:sz w:val="24"/>
          <w:szCs w:val="24"/>
        </w:rPr>
      </w:pPr>
      <w:r w:rsidRPr="004C6279">
        <w:rPr>
          <w:rFonts w:ascii="Times New Roman" w:hAnsi="Times New Roman" w:cs="Times New Roman"/>
          <w:sz w:val="24"/>
          <w:szCs w:val="24"/>
        </w:rPr>
        <w:t xml:space="preserve">f) </w:t>
      </w:r>
      <w:r w:rsidR="0039778A" w:rsidRPr="004C6279">
        <w:rPr>
          <w:rFonts w:ascii="Times New Roman" w:hAnsi="Times New Roman" w:cs="Times New Roman"/>
          <w:sz w:val="24"/>
          <w:szCs w:val="24"/>
        </w:rPr>
        <w:t>Ders geçme sisteminin ve yıllık eğitim programının uygulandığı akademik birimlerde öğrencinin hangi sınıfa intibak ettirileceği ilgili akademik birimin yönetim kurulu tarafından karara bağlanır.</w:t>
      </w:r>
      <w:r w:rsidR="00E72585" w:rsidRPr="004C6279">
        <w:rPr>
          <w:rFonts w:ascii="Times New Roman" w:hAnsi="Times New Roman" w:cs="Times New Roman"/>
          <w:sz w:val="24"/>
          <w:szCs w:val="24"/>
        </w:rPr>
        <w:t xml:space="preserve">    </w:t>
      </w:r>
    </w:p>
    <w:p w:rsidR="00F821DB" w:rsidRPr="004C6279" w:rsidRDefault="00F821DB" w:rsidP="00F821DB">
      <w:pPr>
        <w:jc w:val="both"/>
        <w:rPr>
          <w:rFonts w:cs="Times New Roman"/>
          <w:b/>
        </w:rPr>
      </w:pPr>
      <w:r w:rsidRPr="004C6279">
        <w:rPr>
          <w:rFonts w:cs="Times New Roman"/>
          <w:b/>
        </w:rPr>
        <w:t xml:space="preserve">Yatay Geçişe İlişkin Esaslar </w:t>
      </w:r>
    </w:p>
    <w:p w:rsidR="009B061E" w:rsidRDefault="0039778A" w:rsidP="009B061E">
      <w:pPr>
        <w:pStyle w:val="AralkYok"/>
        <w:ind w:firstLine="708"/>
        <w:jc w:val="both"/>
        <w:rPr>
          <w:rFonts w:ascii="Times New Roman" w:hAnsi="Times New Roman" w:cs="Times New Roman"/>
          <w:sz w:val="24"/>
          <w:szCs w:val="24"/>
        </w:rPr>
      </w:pPr>
      <w:r w:rsidRPr="004C6279">
        <w:rPr>
          <w:rFonts w:ascii="Times New Roman" w:hAnsi="Times New Roman" w:cs="Times New Roman"/>
          <w:b/>
          <w:sz w:val="24"/>
          <w:szCs w:val="24"/>
        </w:rPr>
        <w:t>Madde 7</w:t>
      </w:r>
      <w:r w:rsidR="00007FD9" w:rsidRPr="004C6279">
        <w:rPr>
          <w:rFonts w:ascii="Times New Roman" w:hAnsi="Times New Roman" w:cs="Times New Roman"/>
          <w:b/>
          <w:sz w:val="24"/>
          <w:szCs w:val="24"/>
        </w:rPr>
        <w:t>-</w:t>
      </w:r>
      <w:r w:rsidR="00F821DB" w:rsidRPr="004C6279">
        <w:rPr>
          <w:rFonts w:ascii="Times New Roman" w:hAnsi="Times New Roman" w:cs="Times New Roman"/>
          <w:sz w:val="24"/>
          <w:szCs w:val="24"/>
        </w:rPr>
        <w:t xml:space="preserve"> </w:t>
      </w:r>
      <w:r w:rsidRPr="004C6279">
        <w:rPr>
          <w:rFonts w:ascii="Times New Roman" w:hAnsi="Times New Roman" w:cs="Times New Roman"/>
          <w:sz w:val="24"/>
          <w:szCs w:val="24"/>
        </w:rPr>
        <w:t>(1) Kurumlar Arası Yatay Geçişle kayıt yaptıran öğrencilerin intibakları, yatay geçiş için ilan edilen ve kabul edildikleri sınıfa y</w:t>
      </w:r>
      <w:r w:rsidR="009B061E">
        <w:rPr>
          <w:rFonts w:ascii="Times New Roman" w:hAnsi="Times New Roman" w:cs="Times New Roman"/>
          <w:sz w:val="24"/>
          <w:szCs w:val="24"/>
        </w:rPr>
        <w:t>apılır. Bölüm / program müfre</w:t>
      </w:r>
      <w:r w:rsidRPr="004C6279">
        <w:rPr>
          <w:rFonts w:ascii="Times New Roman" w:hAnsi="Times New Roman" w:cs="Times New Roman"/>
          <w:sz w:val="24"/>
          <w:szCs w:val="24"/>
        </w:rPr>
        <w:t>datına göre varsa öğrencinin alttan almadığı dersler belirlenerek öğrenciye tebliğ edilir.</w:t>
      </w:r>
    </w:p>
    <w:p w:rsidR="009B061E" w:rsidRDefault="0039778A" w:rsidP="009B061E">
      <w:pPr>
        <w:pStyle w:val="AralkYok"/>
        <w:ind w:firstLine="708"/>
        <w:jc w:val="both"/>
        <w:rPr>
          <w:rFonts w:ascii="Times New Roman" w:hAnsi="Times New Roman" w:cs="Times New Roman"/>
          <w:sz w:val="24"/>
          <w:szCs w:val="24"/>
        </w:rPr>
      </w:pPr>
      <w:r w:rsidRPr="004C6279">
        <w:rPr>
          <w:rFonts w:ascii="Times New Roman" w:hAnsi="Times New Roman" w:cs="Times New Roman"/>
          <w:sz w:val="24"/>
          <w:szCs w:val="24"/>
        </w:rPr>
        <w:t>(2) Ek madde 1 ÖSYM taban puanına göre yapılan yatay geçişlerde öğrencinin almış olduğu dersler varsa muafiyet ve intibak işlemleri uygulanır.</w:t>
      </w:r>
    </w:p>
    <w:p w:rsidR="0039778A" w:rsidRPr="004C6279" w:rsidRDefault="0039778A" w:rsidP="009B061E">
      <w:pPr>
        <w:pStyle w:val="AralkYok"/>
        <w:ind w:firstLine="708"/>
        <w:jc w:val="both"/>
        <w:rPr>
          <w:rFonts w:ascii="Times New Roman" w:hAnsi="Times New Roman" w:cs="Times New Roman"/>
          <w:sz w:val="24"/>
          <w:szCs w:val="24"/>
        </w:rPr>
      </w:pPr>
      <w:r w:rsidRPr="004C6279">
        <w:rPr>
          <w:rFonts w:ascii="Times New Roman" w:hAnsi="Times New Roman" w:cs="Times New Roman"/>
          <w:sz w:val="24"/>
          <w:szCs w:val="24"/>
        </w:rPr>
        <w:t>(3) Aynı bölüm/ programda öğrenim gördüğü esnada birinci ve ikinci öğretim programları arasında kurum içi veya ek madde</w:t>
      </w:r>
      <w:r w:rsidR="00E72585" w:rsidRPr="004C6279">
        <w:rPr>
          <w:rFonts w:ascii="Times New Roman" w:hAnsi="Times New Roman" w:cs="Times New Roman"/>
          <w:sz w:val="24"/>
          <w:szCs w:val="24"/>
        </w:rPr>
        <w:t xml:space="preserve"> </w:t>
      </w:r>
      <w:r w:rsidRPr="004C6279">
        <w:rPr>
          <w:rFonts w:ascii="Times New Roman" w:hAnsi="Times New Roman" w:cs="Times New Roman"/>
          <w:sz w:val="24"/>
          <w:szCs w:val="24"/>
        </w:rPr>
        <w:t>1 kapsamında yatay geçiş ile tekrar yerleşen öğrencilerin, bulundukları sınıflara intibakları yapılır ve notları aynen</w:t>
      </w:r>
      <w:r w:rsidR="00E72585" w:rsidRPr="004C6279">
        <w:rPr>
          <w:rFonts w:ascii="Times New Roman" w:hAnsi="Times New Roman" w:cs="Times New Roman"/>
          <w:sz w:val="24"/>
          <w:szCs w:val="24"/>
        </w:rPr>
        <w:t xml:space="preserve"> </w:t>
      </w:r>
      <w:r w:rsidRPr="004C6279">
        <w:rPr>
          <w:rFonts w:ascii="Times New Roman" w:hAnsi="Times New Roman" w:cs="Times New Roman"/>
          <w:sz w:val="24"/>
          <w:szCs w:val="24"/>
        </w:rPr>
        <w:t>transfer</w:t>
      </w:r>
      <w:r w:rsidR="00E72585" w:rsidRPr="004C6279">
        <w:rPr>
          <w:rFonts w:ascii="Times New Roman" w:hAnsi="Times New Roman" w:cs="Times New Roman"/>
          <w:sz w:val="24"/>
          <w:szCs w:val="24"/>
        </w:rPr>
        <w:t xml:space="preserve"> </w:t>
      </w:r>
      <w:r w:rsidRPr="004C6279">
        <w:rPr>
          <w:rFonts w:ascii="Times New Roman" w:hAnsi="Times New Roman" w:cs="Times New Roman"/>
          <w:sz w:val="24"/>
          <w:szCs w:val="24"/>
        </w:rPr>
        <w:t>edilir.</w:t>
      </w:r>
    </w:p>
    <w:p w:rsidR="00F821DB" w:rsidRPr="004C6279" w:rsidRDefault="00F821DB" w:rsidP="00F821DB">
      <w:pPr>
        <w:jc w:val="both"/>
        <w:rPr>
          <w:rFonts w:cs="Times New Roman"/>
          <w:b/>
        </w:rPr>
      </w:pPr>
      <w:r w:rsidRPr="004C6279">
        <w:rPr>
          <w:rFonts w:cs="Times New Roman"/>
          <w:b/>
        </w:rPr>
        <w:t xml:space="preserve">Dikey Geçişe İlişkin Esaslar </w:t>
      </w:r>
    </w:p>
    <w:p w:rsidR="00007FD9" w:rsidRPr="004C6279" w:rsidRDefault="0039778A" w:rsidP="0039778A">
      <w:pPr>
        <w:jc w:val="both"/>
        <w:rPr>
          <w:rFonts w:cs="Times New Roman"/>
        </w:rPr>
      </w:pPr>
      <w:r w:rsidRPr="004C6279">
        <w:rPr>
          <w:rFonts w:cs="Times New Roman"/>
          <w:b/>
        </w:rPr>
        <w:t xml:space="preserve">Madde </w:t>
      </w:r>
      <w:r w:rsidR="00F821DB" w:rsidRPr="004C6279">
        <w:rPr>
          <w:rFonts w:cs="Times New Roman"/>
          <w:b/>
        </w:rPr>
        <w:t>8</w:t>
      </w:r>
      <w:r w:rsidR="00007FD9" w:rsidRPr="004C6279">
        <w:rPr>
          <w:rFonts w:cs="Times New Roman"/>
          <w:b/>
        </w:rPr>
        <w:t>-</w:t>
      </w:r>
      <w:r w:rsidR="00F821DB" w:rsidRPr="004C6279">
        <w:rPr>
          <w:rFonts w:cs="Times New Roman"/>
        </w:rPr>
        <w:t xml:space="preserve"> (1) </w:t>
      </w:r>
      <w:r w:rsidRPr="004C6279">
        <w:rPr>
          <w:rFonts w:cs="Times New Roman"/>
        </w:rPr>
        <w:t>Dikey Geçiş Sınavı ile lisans öğrenimine başlama hakkını elde eden öğrencilere, “Meslek Yüksekokulları ve Açık Öğretim Ön Lisans Programları Mezunlarının Lisan Öğrenimine Devamları Hakkında Yönetmelik”</w:t>
      </w:r>
      <w:r w:rsidR="00E72585" w:rsidRPr="004C6279">
        <w:rPr>
          <w:rFonts w:cs="Times New Roman"/>
        </w:rPr>
        <w:t xml:space="preserve"> </w:t>
      </w:r>
      <w:r w:rsidRPr="004C6279">
        <w:rPr>
          <w:rFonts w:cs="Times New Roman"/>
        </w:rPr>
        <w:t>ile “Yükseköğretim Kurumlarında Ön Lisans ve Lisans Düzeyindeki Programlar Arasında Geçiş, Çift Ana dal,</w:t>
      </w:r>
      <w:r w:rsidR="00E72585" w:rsidRPr="004C6279">
        <w:rPr>
          <w:rFonts w:cs="Times New Roman"/>
        </w:rPr>
        <w:t xml:space="preserve"> </w:t>
      </w:r>
      <w:r w:rsidRPr="004C6279">
        <w:rPr>
          <w:rFonts w:cs="Times New Roman"/>
        </w:rPr>
        <w:t>Yan Dal İle Kurumlar Arası Kredi Transferi Yapılması Esaslarına İlişkin Yönetmelik “</w:t>
      </w:r>
      <w:r w:rsidR="00E72585" w:rsidRPr="004C6279">
        <w:rPr>
          <w:rFonts w:cs="Times New Roman"/>
        </w:rPr>
        <w:t xml:space="preserve"> </w:t>
      </w:r>
      <w:r w:rsidRPr="004C6279">
        <w:rPr>
          <w:rFonts w:cs="Times New Roman"/>
        </w:rPr>
        <w:t xml:space="preserve">hükümleri uygulanır. Dikey geçiş intibak işlemleri, ilgili yönetim kurulunca, kayıtlardan sonra en </w:t>
      </w:r>
      <w:r w:rsidR="00E72585" w:rsidRPr="004C6279">
        <w:rPr>
          <w:rFonts w:cs="Times New Roman"/>
        </w:rPr>
        <w:t>geç on</w:t>
      </w:r>
      <w:r w:rsidRPr="004C6279">
        <w:rPr>
          <w:rFonts w:cs="Times New Roman"/>
        </w:rPr>
        <w:t xml:space="preserve"> işgünü içinde değerlendirilir </w:t>
      </w:r>
      <w:r w:rsidR="00E72585" w:rsidRPr="004C6279">
        <w:rPr>
          <w:rFonts w:cs="Times New Roman"/>
        </w:rPr>
        <w:t>ve karara</w:t>
      </w:r>
      <w:r w:rsidRPr="004C6279">
        <w:rPr>
          <w:rFonts w:cs="Times New Roman"/>
        </w:rPr>
        <w:t xml:space="preserve"> bağlanır.</w:t>
      </w:r>
    </w:p>
    <w:p w:rsidR="00007FD9" w:rsidRPr="004C6279" w:rsidRDefault="00F821DB" w:rsidP="00F821DB">
      <w:pPr>
        <w:jc w:val="both"/>
        <w:rPr>
          <w:rFonts w:cs="Times New Roman"/>
          <w:b/>
        </w:rPr>
      </w:pPr>
      <w:r w:rsidRPr="004C6279">
        <w:rPr>
          <w:rFonts w:cs="Times New Roman"/>
          <w:b/>
        </w:rPr>
        <w:t xml:space="preserve">Muafiyet Sınavları </w:t>
      </w:r>
    </w:p>
    <w:p w:rsidR="00253A69" w:rsidRDefault="00007FD9" w:rsidP="0039778A">
      <w:pPr>
        <w:pStyle w:val="AralkYok"/>
        <w:ind w:firstLine="708"/>
        <w:jc w:val="both"/>
        <w:rPr>
          <w:rFonts w:ascii="Times New Roman" w:hAnsi="Times New Roman" w:cs="Times New Roman"/>
          <w:sz w:val="24"/>
          <w:szCs w:val="24"/>
        </w:rPr>
      </w:pPr>
      <w:r w:rsidRPr="004C6279">
        <w:rPr>
          <w:rFonts w:ascii="Times New Roman" w:hAnsi="Times New Roman" w:cs="Times New Roman"/>
          <w:b/>
          <w:sz w:val="24"/>
          <w:szCs w:val="24"/>
        </w:rPr>
        <w:t>Madde 9-</w:t>
      </w:r>
      <w:r w:rsidR="00100542" w:rsidRPr="004C6279">
        <w:rPr>
          <w:rFonts w:ascii="Times New Roman" w:hAnsi="Times New Roman" w:cs="Times New Roman"/>
          <w:sz w:val="24"/>
          <w:szCs w:val="24"/>
        </w:rPr>
        <w:t xml:space="preserve"> </w:t>
      </w:r>
      <w:r w:rsidR="009E3CAA" w:rsidRPr="004C6279">
        <w:rPr>
          <w:rFonts w:ascii="Times New Roman" w:hAnsi="Times New Roman" w:cs="Times New Roman"/>
          <w:sz w:val="24"/>
          <w:szCs w:val="24"/>
        </w:rPr>
        <w:t>(</w:t>
      </w:r>
      <w:r w:rsidR="0039778A" w:rsidRPr="004C6279">
        <w:rPr>
          <w:rFonts w:ascii="Times New Roman" w:hAnsi="Times New Roman" w:cs="Times New Roman"/>
          <w:sz w:val="24"/>
          <w:szCs w:val="24"/>
        </w:rPr>
        <w:t>1)</w:t>
      </w:r>
      <w:r w:rsidR="009E3CAA" w:rsidRPr="004C6279">
        <w:rPr>
          <w:rFonts w:ascii="Times New Roman" w:hAnsi="Times New Roman" w:cs="Times New Roman"/>
          <w:sz w:val="24"/>
          <w:szCs w:val="24"/>
        </w:rPr>
        <w:t xml:space="preserve"> </w:t>
      </w:r>
      <w:r w:rsidR="0039778A" w:rsidRPr="004C6279">
        <w:rPr>
          <w:rFonts w:ascii="Times New Roman" w:hAnsi="Times New Roman" w:cs="Times New Roman"/>
          <w:sz w:val="24"/>
          <w:szCs w:val="24"/>
        </w:rPr>
        <w:t xml:space="preserve">Sivas Cumhuriyet Üniversitesine ilk kez kaydolan zorunlu hazırlık sınıfına tabi olan öğrenciler için hazırlık sınıfı muafiyet sınavları İlahiyat Fakültesi öğrencileri için İlahiyat </w:t>
      </w:r>
      <w:r w:rsidR="00E72585" w:rsidRPr="004C6279">
        <w:rPr>
          <w:rFonts w:ascii="Times New Roman" w:hAnsi="Times New Roman" w:cs="Times New Roman"/>
          <w:sz w:val="24"/>
          <w:szCs w:val="24"/>
        </w:rPr>
        <w:t>Fakültesi tarafından, diğer</w:t>
      </w:r>
      <w:r w:rsidR="0039778A" w:rsidRPr="004C6279">
        <w:rPr>
          <w:rFonts w:ascii="Times New Roman" w:hAnsi="Times New Roman" w:cs="Times New Roman"/>
          <w:sz w:val="24"/>
          <w:szCs w:val="24"/>
        </w:rPr>
        <w:t xml:space="preserve"> akademik birimler için Yabancı Diller Yüksekokulu tarafından yapılır.</w:t>
      </w:r>
    </w:p>
    <w:p w:rsidR="0039778A" w:rsidRPr="004C6279" w:rsidRDefault="009E3CAA" w:rsidP="0039778A">
      <w:pPr>
        <w:pStyle w:val="AralkYok"/>
        <w:ind w:firstLine="708"/>
        <w:jc w:val="both"/>
        <w:rPr>
          <w:rFonts w:ascii="Times New Roman" w:hAnsi="Times New Roman" w:cs="Times New Roman"/>
          <w:sz w:val="24"/>
          <w:szCs w:val="24"/>
        </w:rPr>
      </w:pPr>
      <w:r w:rsidRPr="004C6279">
        <w:rPr>
          <w:rFonts w:ascii="Times New Roman" w:hAnsi="Times New Roman" w:cs="Times New Roman"/>
          <w:sz w:val="24"/>
          <w:szCs w:val="24"/>
        </w:rPr>
        <w:t>(</w:t>
      </w:r>
      <w:r w:rsidR="0039778A" w:rsidRPr="004C6279">
        <w:rPr>
          <w:rFonts w:ascii="Times New Roman" w:hAnsi="Times New Roman" w:cs="Times New Roman"/>
          <w:sz w:val="24"/>
          <w:szCs w:val="24"/>
        </w:rPr>
        <w:t>2)</w:t>
      </w:r>
      <w:r w:rsidRPr="004C6279">
        <w:rPr>
          <w:rFonts w:ascii="Times New Roman" w:hAnsi="Times New Roman" w:cs="Times New Roman"/>
          <w:sz w:val="24"/>
          <w:szCs w:val="24"/>
        </w:rPr>
        <w:t xml:space="preserve"> </w:t>
      </w:r>
      <w:r w:rsidR="0039778A" w:rsidRPr="004C6279">
        <w:rPr>
          <w:rFonts w:ascii="Times New Roman" w:hAnsi="Times New Roman" w:cs="Times New Roman"/>
          <w:sz w:val="24"/>
          <w:szCs w:val="24"/>
        </w:rPr>
        <w:t xml:space="preserve">Her eğitim- öğretim yılı başında öğrencilere öğretim planlarında zorunlu ders olarak verilen Yabancı Dil İngilizce 1 ve 2 dersleri için Yabancı Diller </w:t>
      </w:r>
      <w:r w:rsidR="00E72585" w:rsidRPr="004C6279">
        <w:rPr>
          <w:rFonts w:ascii="Times New Roman" w:hAnsi="Times New Roman" w:cs="Times New Roman"/>
          <w:sz w:val="24"/>
          <w:szCs w:val="24"/>
        </w:rPr>
        <w:t>Yüksekokulu tarafından</w:t>
      </w:r>
      <w:r w:rsidR="0039778A" w:rsidRPr="004C6279">
        <w:rPr>
          <w:rFonts w:ascii="Times New Roman" w:hAnsi="Times New Roman" w:cs="Times New Roman"/>
          <w:sz w:val="24"/>
          <w:szCs w:val="24"/>
        </w:rPr>
        <w:t xml:space="preserve"> muafiyet sınavı </w:t>
      </w:r>
      <w:r w:rsidR="00E72585" w:rsidRPr="004C6279">
        <w:rPr>
          <w:rFonts w:ascii="Times New Roman" w:hAnsi="Times New Roman" w:cs="Times New Roman"/>
          <w:sz w:val="24"/>
          <w:szCs w:val="24"/>
        </w:rPr>
        <w:t>uygulanabilir.</w:t>
      </w:r>
      <w:r w:rsidR="0039778A" w:rsidRPr="004C6279">
        <w:rPr>
          <w:rFonts w:ascii="Times New Roman" w:hAnsi="Times New Roman" w:cs="Times New Roman"/>
          <w:sz w:val="24"/>
          <w:szCs w:val="24"/>
        </w:rPr>
        <w:t xml:space="preserve"> Bu sınavdan Yabancı Diller </w:t>
      </w:r>
      <w:r w:rsidR="00E72585" w:rsidRPr="004C6279">
        <w:rPr>
          <w:rFonts w:ascii="Times New Roman" w:hAnsi="Times New Roman" w:cs="Times New Roman"/>
          <w:sz w:val="24"/>
          <w:szCs w:val="24"/>
        </w:rPr>
        <w:t>Yüksekokulu tarafından</w:t>
      </w:r>
      <w:r w:rsidR="0039778A" w:rsidRPr="004C6279">
        <w:rPr>
          <w:rFonts w:ascii="Times New Roman" w:hAnsi="Times New Roman" w:cs="Times New Roman"/>
          <w:sz w:val="24"/>
          <w:szCs w:val="24"/>
        </w:rPr>
        <w:t xml:space="preserve"> belirlenen başarı şartını sağlamak gerekir. Bu sınavdan başarılı olan öğrencilerin, sınavdan aldığı notlar dersin başarı notu olarak öğrenci bilgi sistemine işlenir.</w:t>
      </w:r>
    </w:p>
    <w:p w:rsidR="00007FD9" w:rsidRPr="004C6279" w:rsidRDefault="00F821DB" w:rsidP="00F821DB">
      <w:pPr>
        <w:jc w:val="both"/>
        <w:rPr>
          <w:rFonts w:cs="Times New Roman"/>
          <w:b/>
        </w:rPr>
      </w:pPr>
      <w:r w:rsidRPr="004C6279">
        <w:rPr>
          <w:rFonts w:cs="Times New Roman"/>
          <w:b/>
        </w:rPr>
        <w:t xml:space="preserve">Muafiyetle İlgili Karar ve Duyuru </w:t>
      </w:r>
    </w:p>
    <w:p w:rsidR="00007FD9" w:rsidRPr="004C6279" w:rsidRDefault="00007FD9" w:rsidP="00F821DB">
      <w:pPr>
        <w:jc w:val="both"/>
        <w:rPr>
          <w:rFonts w:cs="Times New Roman"/>
        </w:rPr>
      </w:pPr>
      <w:r w:rsidRPr="004C6279">
        <w:rPr>
          <w:rFonts w:cs="Times New Roman"/>
          <w:b/>
        </w:rPr>
        <w:t>Madde 10-</w:t>
      </w:r>
      <w:r w:rsidRPr="004C6279">
        <w:rPr>
          <w:rFonts w:cs="Times New Roman"/>
        </w:rPr>
        <w:t xml:space="preserve"> </w:t>
      </w:r>
      <w:r w:rsidR="009E3CAA" w:rsidRPr="004C6279">
        <w:rPr>
          <w:rFonts w:cs="Times New Roman"/>
        </w:rPr>
        <w:t xml:space="preserve">(1) </w:t>
      </w:r>
      <w:r w:rsidR="0039778A" w:rsidRPr="004C6279">
        <w:rPr>
          <w:rFonts w:cs="Times New Roman"/>
        </w:rPr>
        <w:t>Muafiyet</w:t>
      </w:r>
      <w:r w:rsidR="00E72585" w:rsidRPr="004C6279">
        <w:rPr>
          <w:rFonts w:cs="Times New Roman"/>
        </w:rPr>
        <w:t xml:space="preserve"> </w:t>
      </w:r>
      <w:r w:rsidR="0039778A" w:rsidRPr="004C6279">
        <w:rPr>
          <w:rFonts w:cs="Times New Roman"/>
        </w:rPr>
        <w:t>işlemleri</w:t>
      </w:r>
      <w:r w:rsidR="00E72585" w:rsidRPr="004C6279">
        <w:rPr>
          <w:rFonts w:cs="Times New Roman"/>
        </w:rPr>
        <w:t xml:space="preserve"> </w:t>
      </w:r>
      <w:r w:rsidR="0039778A" w:rsidRPr="004C6279">
        <w:rPr>
          <w:rFonts w:cs="Times New Roman"/>
        </w:rPr>
        <w:t>Fakülte/Yüksekokul/Meslek Yüksekokulu Yönetim Kurulu tarafından karara bağlanır. İlgili Yönetim Kurulu gerek görür ise, muafiyet ve intibak işlemleri i</w:t>
      </w:r>
      <w:r w:rsidR="00362F93">
        <w:rPr>
          <w:rFonts w:cs="Times New Roman"/>
        </w:rPr>
        <w:t>le ilgili komisyon ve çalışma g</w:t>
      </w:r>
      <w:r w:rsidR="0039778A" w:rsidRPr="004C6279">
        <w:rPr>
          <w:rFonts w:cs="Times New Roman"/>
        </w:rPr>
        <w:t>rubu kurabilir. Alınan karar Bölüm /Program Başkanlığı aracılığı ile yazılı olarak öğrenciye bildirilir.</w:t>
      </w:r>
    </w:p>
    <w:p w:rsidR="00007FD9" w:rsidRPr="004C6279" w:rsidRDefault="00F821DB" w:rsidP="00F821DB">
      <w:pPr>
        <w:jc w:val="both"/>
        <w:rPr>
          <w:rFonts w:cs="Times New Roman"/>
          <w:b/>
        </w:rPr>
      </w:pPr>
      <w:r w:rsidRPr="004C6279">
        <w:rPr>
          <w:rFonts w:cs="Times New Roman"/>
          <w:b/>
        </w:rPr>
        <w:t>Düz</w:t>
      </w:r>
      <w:r w:rsidR="00007FD9" w:rsidRPr="004C6279">
        <w:rPr>
          <w:rFonts w:cs="Times New Roman"/>
          <w:b/>
        </w:rPr>
        <w:t>enlenmemiş Konulardaki Uygulama</w:t>
      </w:r>
    </w:p>
    <w:p w:rsidR="00E72585" w:rsidRPr="004C6279" w:rsidRDefault="00F821DB" w:rsidP="009E3CAA">
      <w:pPr>
        <w:pStyle w:val="AralkYok"/>
        <w:ind w:firstLine="708"/>
        <w:jc w:val="both"/>
        <w:rPr>
          <w:rFonts w:ascii="Times New Roman" w:hAnsi="Times New Roman" w:cs="Times New Roman"/>
          <w:sz w:val="24"/>
          <w:szCs w:val="24"/>
        </w:rPr>
      </w:pPr>
      <w:r w:rsidRPr="004C6279">
        <w:rPr>
          <w:rFonts w:ascii="Times New Roman" w:hAnsi="Times New Roman" w:cs="Times New Roman"/>
          <w:b/>
          <w:sz w:val="24"/>
          <w:szCs w:val="24"/>
        </w:rPr>
        <w:t>Madde 1</w:t>
      </w:r>
      <w:r w:rsidR="00007FD9" w:rsidRPr="004C6279">
        <w:rPr>
          <w:rFonts w:ascii="Times New Roman" w:hAnsi="Times New Roman" w:cs="Times New Roman"/>
          <w:b/>
          <w:sz w:val="24"/>
          <w:szCs w:val="24"/>
        </w:rPr>
        <w:t>1-</w:t>
      </w:r>
      <w:r w:rsidR="009E3CAA" w:rsidRPr="004C6279">
        <w:rPr>
          <w:rFonts w:ascii="Times New Roman" w:hAnsi="Times New Roman" w:cs="Times New Roman"/>
          <w:b/>
          <w:sz w:val="24"/>
          <w:szCs w:val="24"/>
        </w:rPr>
        <w:t xml:space="preserve"> </w:t>
      </w:r>
      <w:r w:rsidR="00007FD9" w:rsidRPr="004C6279">
        <w:rPr>
          <w:rFonts w:ascii="Times New Roman" w:hAnsi="Times New Roman" w:cs="Times New Roman"/>
          <w:b/>
          <w:sz w:val="24"/>
          <w:szCs w:val="24"/>
        </w:rPr>
        <w:t>(</w:t>
      </w:r>
      <w:r w:rsidR="00007FD9" w:rsidRPr="004C6279">
        <w:rPr>
          <w:rFonts w:ascii="Times New Roman" w:hAnsi="Times New Roman" w:cs="Times New Roman"/>
          <w:sz w:val="24"/>
          <w:szCs w:val="24"/>
        </w:rPr>
        <w:t xml:space="preserve">1) </w:t>
      </w:r>
      <w:r w:rsidR="00E72585" w:rsidRPr="004C6279">
        <w:rPr>
          <w:rFonts w:ascii="Times New Roman" w:hAnsi="Times New Roman" w:cs="Times New Roman"/>
          <w:sz w:val="24"/>
          <w:szCs w:val="24"/>
        </w:rPr>
        <w:t>Bu yönerge uygulama esaslarında yer almayan konularda 2547 Sayılı Yükseköğretim Kanunu, Yükseköğretim Kurumlarında Ön Lisans ve Lisans Düzeyindeki Programlar Arasında Geçiş, Çift Ana dal, Yan Dal ile Kurumlar Arası Kredi Transferi Yapılması Esaslarına İlişkin Yönetmelik ve Sivas Cumhuriyet Üniversitesi Ön Lisans ve Lisans Eğitim-Öğretim ve Sınav Yönetmeliği hükümleri ve ilgili mevzuat hükümlerine aykırı olmamak şartı ile Üniversite Senatosunun kararı uygulanır.</w:t>
      </w:r>
    </w:p>
    <w:p w:rsidR="00007FD9" w:rsidRPr="004C6279" w:rsidRDefault="00007FD9" w:rsidP="00F821DB">
      <w:pPr>
        <w:jc w:val="both"/>
        <w:rPr>
          <w:rFonts w:cs="Times New Roman"/>
          <w:b/>
        </w:rPr>
      </w:pPr>
      <w:r w:rsidRPr="004C6279">
        <w:rPr>
          <w:rFonts w:cs="Times New Roman"/>
          <w:b/>
        </w:rPr>
        <w:t xml:space="preserve">Yürürlük </w:t>
      </w:r>
    </w:p>
    <w:p w:rsidR="00007FD9" w:rsidRPr="004C6279" w:rsidRDefault="00007FD9" w:rsidP="00F821DB">
      <w:pPr>
        <w:jc w:val="both"/>
        <w:rPr>
          <w:rFonts w:cs="Times New Roman"/>
        </w:rPr>
      </w:pPr>
      <w:r w:rsidRPr="004C6279">
        <w:rPr>
          <w:rFonts w:cs="Times New Roman"/>
          <w:b/>
        </w:rPr>
        <w:lastRenderedPageBreak/>
        <w:t>Madde 12-</w:t>
      </w:r>
      <w:r w:rsidRPr="004C6279">
        <w:rPr>
          <w:rFonts w:cs="Times New Roman"/>
        </w:rPr>
        <w:t xml:space="preserve"> (1)</w:t>
      </w:r>
      <w:r w:rsidR="00F821DB" w:rsidRPr="004C6279">
        <w:rPr>
          <w:rFonts w:cs="Times New Roman"/>
        </w:rPr>
        <w:t xml:space="preserve"> </w:t>
      </w:r>
      <w:r w:rsidR="00823092" w:rsidRPr="004C6279">
        <w:rPr>
          <w:rFonts w:cs="Times New Roman"/>
        </w:rPr>
        <w:t>Bu yönergenin</w:t>
      </w:r>
      <w:r w:rsidR="00E72585" w:rsidRPr="004C6279">
        <w:rPr>
          <w:rFonts w:cs="Times New Roman"/>
        </w:rPr>
        <w:t xml:space="preserve"> Sivas Cumhuriyet Üniversitesi Senatosu tarafından kab</w:t>
      </w:r>
      <w:r w:rsidR="00823092" w:rsidRPr="004C6279">
        <w:rPr>
          <w:rFonts w:cs="Times New Roman"/>
        </w:rPr>
        <w:t>ul edildiği 01.09.2021 tarihi itibarıyla yürürlüğe girmesiyle birl</w:t>
      </w:r>
      <w:r w:rsidR="00A13D07">
        <w:rPr>
          <w:rFonts w:cs="Times New Roman"/>
        </w:rPr>
        <w:t>ikte daha önce yürürlükte olan 28.09</w:t>
      </w:r>
      <w:r w:rsidR="00823092" w:rsidRPr="004C6279">
        <w:rPr>
          <w:rFonts w:cs="Times New Roman"/>
        </w:rPr>
        <w:t>.2016 tarihli “</w:t>
      </w:r>
      <w:r w:rsidR="00E72585" w:rsidRPr="004C6279">
        <w:rPr>
          <w:rFonts w:cs="Times New Roman"/>
        </w:rPr>
        <w:t>Cumhuriyet Üniversitesi Muafiyet ve İntibak İşlemleri Yöner</w:t>
      </w:r>
      <w:r w:rsidR="00823092" w:rsidRPr="004C6279">
        <w:rPr>
          <w:rFonts w:cs="Times New Roman"/>
        </w:rPr>
        <w:t>gesi” yürürlükten kalkar.</w:t>
      </w:r>
    </w:p>
    <w:p w:rsidR="00007FD9" w:rsidRPr="004C6279" w:rsidRDefault="00F821DB" w:rsidP="00F821DB">
      <w:pPr>
        <w:jc w:val="both"/>
        <w:rPr>
          <w:rFonts w:cs="Times New Roman"/>
          <w:b/>
        </w:rPr>
      </w:pPr>
      <w:r w:rsidRPr="004C6279">
        <w:rPr>
          <w:rFonts w:cs="Times New Roman"/>
          <w:b/>
        </w:rPr>
        <w:t xml:space="preserve">Yürütme </w:t>
      </w:r>
    </w:p>
    <w:p w:rsidR="0055134D" w:rsidRPr="004C6279" w:rsidRDefault="00007FD9" w:rsidP="00F821DB">
      <w:pPr>
        <w:jc w:val="both"/>
        <w:rPr>
          <w:rFonts w:cs="Times New Roman"/>
        </w:rPr>
      </w:pPr>
      <w:r w:rsidRPr="004C6279">
        <w:rPr>
          <w:rFonts w:cs="Times New Roman"/>
          <w:b/>
        </w:rPr>
        <w:t>Madde 13-</w:t>
      </w:r>
      <w:r w:rsidRPr="004C6279">
        <w:rPr>
          <w:rFonts w:cs="Times New Roman"/>
        </w:rPr>
        <w:t xml:space="preserve"> (1)</w:t>
      </w:r>
      <w:r w:rsidR="00E72585" w:rsidRPr="004C6279">
        <w:rPr>
          <w:rFonts w:cs="Times New Roman"/>
        </w:rPr>
        <w:t xml:space="preserve"> Bu Yönerge uygulama esaslarını Sivas Cumhuriyet Üniversitesi Rektörü yürütür.</w:t>
      </w:r>
    </w:p>
    <w:sectPr w:rsidR="0055134D" w:rsidRPr="004C6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45765"/>
    <w:multiLevelType w:val="hybridMultilevel"/>
    <w:tmpl w:val="39528CF6"/>
    <w:lvl w:ilvl="0" w:tplc="913636FE">
      <w:start w:val="1"/>
      <mc:AlternateContent>
        <mc:Choice Requires="w14">
          <w:numFmt w:val="custom" w:format="a, ç, ĝ, ..."/>
        </mc:Choice>
        <mc:Fallback>
          <w:numFmt w:val="decimal"/>
        </mc:Fallback>
      </mc:AlternateContent>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5C"/>
    <w:rsid w:val="00007FD9"/>
    <w:rsid w:val="00015A28"/>
    <w:rsid w:val="000B155E"/>
    <w:rsid w:val="00100542"/>
    <w:rsid w:val="00137B00"/>
    <w:rsid w:val="0017297A"/>
    <w:rsid w:val="00174BE4"/>
    <w:rsid w:val="001C74F6"/>
    <w:rsid w:val="00253A69"/>
    <w:rsid w:val="002F6C79"/>
    <w:rsid w:val="00362F93"/>
    <w:rsid w:val="0039778A"/>
    <w:rsid w:val="003B2B7B"/>
    <w:rsid w:val="003C74E1"/>
    <w:rsid w:val="004512EE"/>
    <w:rsid w:val="00474497"/>
    <w:rsid w:val="004C3C10"/>
    <w:rsid w:val="004C6279"/>
    <w:rsid w:val="0055134D"/>
    <w:rsid w:val="00673748"/>
    <w:rsid w:val="006E3404"/>
    <w:rsid w:val="007E46E0"/>
    <w:rsid w:val="00823092"/>
    <w:rsid w:val="00960985"/>
    <w:rsid w:val="009967AA"/>
    <w:rsid w:val="009B061E"/>
    <w:rsid w:val="009E3CAA"/>
    <w:rsid w:val="00A13D07"/>
    <w:rsid w:val="00A20FCF"/>
    <w:rsid w:val="00C43CC9"/>
    <w:rsid w:val="00C80C3C"/>
    <w:rsid w:val="00D07B05"/>
    <w:rsid w:val="00D27835"/>
    <w:rsid w:val="00E72585"/>
    <w:rsid w:val="00F4623C"/>
    <w:rsid w:val="00F821DB"/>
    <w:rsid w:val="00F94B5C"/>
    <w:rsid w:val="00FC49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AC66"/>
  <w15:chartTrackingRefBased/>
  <w15:docId w15:val="{A93CC861-4EC0-45A2-863D-4BAF241D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tr-TR"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21DB"/>
    <w:pPr>
      <w:ind w:left="720"/>
      <w:contextualSpacing/>
    </w:pPr>
  </w:style>
  <w:style w:type="paragraph" w:styleId="BalonMetni">
    <w:name w:val="Balloon Text"/>
    <w:basedOn w:val="Normal"/>
    <w:link w:val="BalonMetniChar"/>
    <w:uiPriority w:val="99"/>
    <w:semiHidden/>
    <w:unhideWhenUsed/>
    <w:rsid w:val="0017297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297A"/>
    <w:rPr>
      <w:rFonts w:ascii="Segoe UI" w:hAnsi="Segoe UI" w:cs="Segoe UI"/>
      <w:sz w:val="18"/>
      <w:szCs w:val="18"/>
    </w:rPr>
  </w:style>
  <w:style w:type="paragraph" w:styleId="AralkYok">
    <w:name w:val="No Spacing"/>
    <w:uiPriority w:val="1"/>
    <w:qFormat/>
    <w:rsid w:val="0039778A"/>
    <w:pPr>
      <w:ind w:firstLine="0"/>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04E32-1D04-408C-B997-5FC64205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1616</Words>
  <Characters>9214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 İşleri</dc:creator>
  <cp:keywords/>
  <dc:description/>
  <cp:lastModifiedBy>Yazı İşleri 3</cp:lastModifiedBy>
  <cp:revision>21</cp:revision>
  <cp:lastPrinted>2021-08-26T12:13:00Z</cp:lastPrinted>
  <dcterms:created xsi:type="dcterms:W3CDTF">2021-09-03T12:30:00Z</dcterms:created>
  <dcterms:modified xsi:type="dcterms:W3CDTF">2021-09-07T09:59:00Z</dcterms:modified>
</cp:coreProperties>
</file>